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80" w:rsidRDefault="009C0840" w:rsidP="000A7D43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43.5pt" fillcolor="window">
            <v:imagedata r:id="rId6" o:title=""/>
          </v:shape>
        </w:pict>
      </w:r>
    </w:p>
    <w:p w:rsidR="00C41880" w:rsidRDefault="00C41880" w:rsidP="000A7D43">
      <w:pPr>
        <w:jc w:val="center"/>
        <w:rPr>
          <w:b/>
          <w:bCs/>
          <w:caps/>
          <w:sz w:val="24"/>
          <w:szCs w:val="24"/>
        </w:rPr>
      </w:pPr>
    </w:p>
    <w:p w:rsidR="00C41880" w:rsidRPr="00130D54" w:rsidRDefault="00C41880" w:rsidP="000A7D43">
      <w:pPr>
        <w:jc w:val="center"/>
        <w:rPr>
          <w:b/>
          <w:bCs/>
          <w:caps/>
          <w:sz w:val="24"/>
          <w:szCs w:val="24"/>
        </w:rPr>
      </w:pPr>
      <w:r w:rsidRPr="00130D54">
        <w:rPr>
          <w:b/>
          <w:bCs/>
          <w:caps/>
          <w:sz w:val="24"/>
          <w:szCs w:val="24"/>
        </w:rPr>
        <w:t>Україна</w:t>
      </w:r>
    </w:p>
    <w:p w:rsidR="00C41880" w:rsidRPr="00130D54" w:rsidRDefault="00C41880" w:rsidP="000A7D43">
      <w:pPr>
        <w:spacing w:before="120" w:after="120"/>
        <w:jc w:val="center"/>
        <w:rPr>
          <w:caps/>
          <w:sz w:val="28"/>
          <w:szCs w:val="28"/>
        </w:rPr>
      </w:pPr>
      <w:r w:rsidRPr="00130D54">
        <w:rPr>
          <w:caps/>
          <w:sz w:val="28"/>
          <w:szCs w:val="28"/>
        </w:rPr>
        <w:t>Кам’янка-БузькА районнА державнА адміністрація</w:t>
      </w:r>
    </w:p>
    <w:p w:rsidR="00C41880" w:rsidRPr="00130D54" w:rsidRDefault="00C41880" w:rsidP="000A7D43">
      <w:pPr>
        <w:spacing w:before="120" w:after="120"/>
        <w:jc w:val="center"/>
        <w:rPr>
          <w:b/>
          <w:bCs/>
          <w:caps/>
          <w:spacing w:val="120"/>
          <w:sz w:val="32"/>
          <w:szCs w:val="32"/>
        </w:rPr>
      </w:pPr>
      <w:r w:rsidRPr="00130D54">
        <w:rPr>
          <w:b/>
          <w:bCs/>
          <w:caps/>
          <w:spacing w:val="120"/>
          <w:sz w:val="32"/>
          <w:szCs w:val="32"/>
        </w:rPr>
        <w:t>РоЗПОРЯДЖЕННЯ</w:t>
      </w:r>
    </w:p>
    <w:p w:rsidR="00C41880" w:rsidRPr="009C0840" w:rsidRDefault="00302E34" w:rsidP="000A7D43">
      <w:pPr>
        <w:rPr>
          <w:sz w:val="28"/>
          <w:szCs w:val="28"/>
        </w:rPr>
      </w:pPr>
      <w:r w:rsidRPr="009C0840">
        <w:rPr>
          <w:sz w:val="28"/>
          <w:szCs w:val="28"/>
        </w:rPr>
        <w:t>12 лютого 2015року</w:t>
      </w:r>
      <w:r w:rsidR="00C41880">
        <w:t xml:space="preserve">     </w:t>
      </w:r>
      <w:r w:rsidR="00C41880" w:rsidRPr="00831762">
        <w:rPr>
          <w:lang w:val="ru-RU"/>
        </w:rPr>
        <w:t xml:space="preserve">                       </w:t>
      </w:r>
      <w:r w:rsidR="00C41880">
        <w:t xml:space="preserve">  </w:t>
      </w:r>
      <w:r w:rsidR="00C41880" w:rsidRPr="00130D54">
        <w:rPr>
          <w:sz w:val="24"/>
          <w:szCs w:val="24"/>
        </w:rPr>
        <w:t xml:space="preserve">м. Кам’янка-Бузька           </w:t>
      </w:r>
      <w:r w:rsidR="00C41880">
        <w:rPr>
          <w:sz w:val="24"/>
          <w:szCs w:val="24"/>
        </w:rPr>
        <w:t xml:space="preserve">         </w:t>
      </w:r>
      <w:r w:rsidR="00C41880" w:rsidRPr="009C0840">
        <w:rPr>
          <w:sz w:val="28"/>
          <w:szCs w:val="28"/>
        </w:rPr>
        <w:t>№</w:t>
      </w:r>
      <w:r w:rsidRPr="009C0840">
        <w:rPr>
          <w:sz w:val="28"/>
          <w:szCs w:val="28"/>
        </w:rPr>
        <w:t>38/02-08/15</w:t>
      </w:r>
    </w:p>
    <w:p w:rsidR="00C41880" w:rsidRPr="00831762" w:rsidRDefault="00C41880" w:rsidP="000A7D43">
      <w:pPr>
        <w:jc w:val="center"/>
        <w:rPr>
          <w:lang w:val="ru-RU"/>
        </w:rPr>
      </w:pPr>
    </w:p>
    <w:p w:rsidR="00C41880" w:rsidRPr="00831762" w:rsidRDefault="00C41880" w:rsidP="000A7D43">
      <w:pPr>
        <w:jc w:val="center"/>
        <w:rPr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86"/>
        <w:gridCol w:w="1118"/>
        <w:gridCol w:w="3952"/>
      </w:tblGrid>
      <w:tr w:rsidR="00C41880" w:rsidRPr="004A2E9A" w:rsidTr="00645CD9">
        <w:trPr>
          <w:trHeight w:val="958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41880" w:rsidRDefault="00C41880" w:rsidP="00645CD9">
            <w:pPr>
              <w:shd w:val="clear" w:color="auto" w:fill="FFFFFF"/>
              <w:jc w:val="both"/>
              <w:rPr>
                <w:b/>
                <w:i/>
                <w:spacing w:val="-1"/>
                <w:sz w:val="28"/>
                <w:szCs w:val="28"/>
              </w:rPr>
            </w:pPr>
            <w:r w:rsidRPr="00B814B9">
              <w:rPr>
                <w:b/>
                <w:i/>
                <w:spacing w:val="-1"/>
                <w:sz w:val="28"/>
                <w:szCs w:val="28"/>
              </w:rPr>
              <w:t xml:space="preserve">Про створення </w:t>
            </w:r>
            <w:r>
              <w:rPr>
                <w:b/>
                <w:i/>
                <w:spacing w:val="-1"/>
                <w:sz w:val="28"/>
                <w:szCs w:val="28"/>
              </w:rPr>
              <w:t xml:space="preserve">позаштатної постійно діючої військово-лікарської </w:t>
            </w:r>
          </w:p>
          <w:p w:rsidR="00C41880" w:rsidRPr="00645CD9" w:rsidRDefault="00C41880" w:rsidP="00645CD9">
            <w:pPr>
              <w:shd w:val="clear" w:color="auto" w:fill="FFFFFF"/>
              <w:jc w:val="both"/>
              <w:rPr>
                <w:b/>
                <w:i/>
                <w:spacing w:val="-1"/>
                <w:sz w:val="28"/>
                <w:szCs w:val="28"/>
              </w:rPr>
            </w:pPr>
            <w:r>
              <w:rPr>
                <w:b/>
                <w:i/>
                <w:spacing w:val="-1"/>
                <w:sz w:val="28"/>
                <w:szCs w:val="28"/>
              </w:rPr>
              <w:t>комісії (льотно-лікарської комісії) у Кам’янка-Бузькому районі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C41880" w:rsidRPr="004A2E9A" w:rsidRDefault="00C41880" w:rsidP="002D2644">
            <w:pPr>
              <w:autoSpaceDE/>
              <w:autoSpaceDN/>
              <w:ind w:firstLine="713"/>
            </w:pPr>
          </w:p>
        </w:tc>
        <w:tc>
          <w:tcPr>
            <w:tcW w:w="3952" w:type="dxa"/>
            <w:tcBorders>
              <w:top w:val="nil"/>
              <w:left w:val="nil"/>
              <w:bottom w:val="nil"/>
              <w:right w:val="nil"/>
            </w:tcBorders>
          </w:tcPr>
          <w:p w:rsidR="00C41880" w:rsidRPr="004A2E9A" w:rsidRDefault="00C41880" w:rsidP="002D2644">
            <w:pPr>
              <w:autoSpaceDE/>
              <w:autoSpaceDN/>
              <w:ind w:firstLine="713"/>
            </w:pPr>
          </w:p>
          <w:p w:rsidR="00C41880" w:rsidRPr="004A2E9A" w:rsidRDefault="00C41880" w:rsidP="002D2644">
            <w:pPr>
              <w:autoSpaceDE/>
              <w:autoSpaceDN/>
              <w:ind w:firstLine="713"/>
            </w:pPr>
          </w:p>
        </w:tc>
      </w:tr>
    </w:tbl>
    <w:p w:rsidR="00C41880" w:rsidRDefault="00C41880" w:rsidP="00F172CE">
      <w:pPr>
        <w:shd w:val="clear" w:color="auto" w:fill="FFFFFF"/>
        <w:spacing w:before="317" w:line="322" w:lineRule="exact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п.4 ст.27 Закону України "Про місцеві державні адміністрації", Закону України "Про оборону України", Указів Президента України від 04.03.2008 №196/2008 "Про невідкладні заходи щодо забезпечення розвитку Збройних Сил України", від 12.12.2007 №1209/2007 "Про додаткові заходи щодо підвищення боєздатності Збройних Сил України", від 02.09.2013 №479/2013 "Про рішення Ради національної безпеки і оборони України від 2 вересня 2013 року "Про Державну комплексну програму реформування і розвитку Збройних Сил України на період до 2017 року", від 29.10.2012 №618/2012 "Про Положення про проходження громадянами України служби у військовому резерві Збройних Сил України", розпорядження Президента України від 16.05.2005 №1043/2005-РП "Про заходи щодо переходу Збройних Сил України до комплектування військовослужбовцями за контрактом", керуючись вимогами наказів Міністерства оборони України від 05.06.2014 №360 "Про затвердження Інструкції про організацію та проведення військово-професійної орієнтації молоді та прийому до вищих військових навчальних закладів та військових навчальних підрозділів вищих навчальних закладів", від 14.08.2008 №402 "Про затвердження Положення про військово-лікарську експертизу в Збройних Силах України", на виконання розпорядження голови Львівської обласної державної адміністрації від 31.12.2014 №777/0/5-14 "Про створення позаштатних постійно діючих військово-лікарських комісій (льотно-лікарських комісій)", з метою проведення медичних оглядів громадян для прийняття на військову службу за контрактом, службу у військовому резерві Збройних Сил України, військовозобов'язаних та кандидатів на навчання у вищих військово-навчальних закладах Міністерства оборони України:</w:t>
      </w:r>
    </w:p>
    <w:p w:rsidR="00C41880" w:rsidRDefault="00C41880" w:rsidP="00740D5B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t>1. Створити районну позаштатну постійно діючу військово-лікарську комісію (льотно-лікарську комісію), згідно з додатком.</w:t>
      </w:r>
    </w:p>
    <w:p w:rsidR="009C0840" w:rsidRDefault="009C0840" w:rsidP="00740D5B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bookmarkStart w:id="0" w:name="_GoBack"/>
      <w:bookmarkEnd w:id="0"/>
    </w:p>
    <w:p w:rsidR="00C41880" w:rsidRDefault="00C41880" w:rsidP="004D2C99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Головному лікарю центральної районної лікарні :</w:t>
      </w:r>
    </w:p>
    <w:p w:rsidR="00C41880" w:rsidRPr="00332604" w:rsidRDefault="00C41880" w:rsidP="00332604">
      <w:pPr>
        <w:shd w:val="clear" w:color="auto" w:fill="FFFFFF"/>
        <w:spacing w:before="317"/>
        <w:ind w:left="5" w:right="5" w:firstLine="763"/>
        <w:jc w:val="both"/>
        <w:rPr>
          <w:color w:val="FF0000"/>
          <w:sz w:val="28"/>
          <w:szCs w:val="28"/>
        </w:rPr>
      </w:pPr>
      <w:r w:rsidRPr="001C5ECA">
        <w:rPr>
          <w:sz w:val="28"/>
          <w:szCs w:val="28"/>
        </w:rPr>
        <w:t>2.1</w:t>
      </w:r>
      <w:r w:rsidRPr="00332604">
        <w:rPr>
          <w:sz w:val="28"/>
          <w:szCs w:val="28"/>
        </w:rPr>
        <w:t>. Забезпечити роботу постійно діючих позаштатних військово-лікарських комісій (льотно-лікарських комісій) військових комісаріатів кваліфікованим медичним персоналом.</w:t>
      </w:r>
      <w:r>
        <w:rPr>
          <w:sz w:val="28"/>
          <w:szCs w:val="28"/>
        </w:rPr>
        <w:t xml:space="preserve"> У випадку відсутності з різноманітних причин вказаних у додатку даного розпорядження лікарів – спеціалістів, передбачити їх заміну у відповідності до фаху.</w:t>
      </w:r>
    </w:p>
    <w:p w:rsidR="00C41880" w:rsidRDefault="00C41880" w:rsidP="000D606C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t>2.2. Визначити лікувальні заклади району для забезпечення медичного обстеження та лікування громадян з приводу прийняття на військову службу за контрактом, служби у військовому резерві Збройних Сил України, військовозобов’язаних та кандидатів на навчання у вищі військово-навчальні заклади Міністерства оборони України.</w:t>
      </w:r>
    </w:p>
    <w:p w:rsidR="00C41880" w:rsidRDefault="00C41880" w:rsidP="000D606C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t>2.3. Забезпечити безкоштовний медичний огляд та обстеження громадян даної категорії у визначених лікувальних закладах району.</w:t>
      </w:r>
    </w:p>
    <w:p w:rsidR="00C41880" w:rsidRDefault="00C41880" w:rsidP="00236EEE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виконанням розпорядження покласти на керівника апарату райдержадміністрації Л.П. </w:t>
      </w:r>
      <w:proofErr w:type="spellStart"/>
      <w:r>
        <w:rPr>
          <w:sz w:val="28"/>
          <w:szCs w:val="28"/>
        </w:rPr>
        <w:t>Височанську</w:t>
      </w:r>
      <w:proofErr w:type="spellEnd"/>
      <w:r>
        <w:rPr>
          <w:sz w:val="28"/>
          <w:szCs w:val="28"/>
        </w:rPr>
        <w:t>.</w:t>
      </w:r>
    </w:p>
    <w:p w:rsidR="00C41880" w:rsidRDefault="00C41880" w:rsidP="00236EEE">
      <w:pPr>
        <w:shd w:val="clear" w:color="auto" w:fill="FFFFFF"/>
        <w:spacing w:before="317"/>
        <w:ind w:left="5" w:right="5" w:firstLine="763"/>
        <w:jc w:val="both"/>
        <w:rPr>
          <w:sz w:val="28"/>
          <w:szCs w:val="28"/>
        </w:rPr>
      </w:pPr>
    </w:p>
    <w:p w:rsidR="00C41880" w:rsidRPr="00236EEE" w:rsidRDefault="00C41880" w:rsidP="002D2644">
      <w:pPr>
        <w:shd w:val="clear" w:color="auto" w:fill="FFFFFF"/>
        <w:jc w:val="both"/>
        <w:rPr>
          <w:b/>
          <w:sz w:val="28"/>
          <w:szCs w:val="28"/>
        </w:rPr>
      </w:pPr>
      <w:r w:rsidRPr="00236EEE">
        <w:rPr>
          <w:b/>
          <w:sz w:val="28"/>
          <w:szCs w:val="28"/>
        </w:rPr>
        <w:t>Перший заступник голови</w:t>
      </w:r>
    </w:p>
    <w:p w:rsidR="00C41880" w:rsidRPr="00236EEE" w:rsidRDefault="00C41880" w:rsidP="002D2644">
      <w:pPr>
        <w:shd w:val="clear" w:color="auto" w:fill="FFFFFF"/>
        <w:jc w:val="both"/>
        <w:rPr>
          <w:b/>
          <w:sz w:val="28"/>
          <w:szCs w:val="28"/>
        </w:rPr>
      </w:pPr>
      <w:r w:rsidRPr="00236EEE">
        <w:rPr>
          <w:b/>
          <w:sz w:val="28"/>
          <w:szCs w:val="28"/>
        </w:rPr>
        <w:t>райдержадміністрації</w:t>
      </w:r>
      <w:r w:rsidRPr="00236EEE">
        <w:rPr>
          <w:b/>
          <w:sz w:val="28"/>
          <w:szCs w:val="28"/>
        </w:rPr>
        <w:tab/>
      </w:r>
      <w:r w:rsidRPr="00236EEE">
        <w:rPr>
          <w:b/>
          <w:sz w:val="28"/>
          <w:szCs w:val="28"/>
        </w:rPr>
        <w:tab/>
      </w:r>
      <w:r w:rsidRPr="00236EEE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236EEE">
        <w:rPr>
          <w:b/>
          <w:sz w:val="28"/>
          <w:szCs w:val="28"/>
        </w:rPr>
        <w:tab/>
      </w:r>
      <w:r w:rsidRPr="00236EEE">
        <w:rPr>
          <w:b/>
          <w:sz w:val="28"/>
          <w:szCs w:val="28"/>
        </w:rPr>
        <w:tab/>
      </w:r>
      <w:r w:rsidRPr="00236EEE">
        <w:rPr>
          <w:b/>
          <w:sz w:val="28"/>
          <w:szCs w:val="28"/>
        </w:rPr>
        <w:tab/>
        <w:t xml:space="preserve">Р.Я. </w:t>
      </w:r>
      <w:r>
        <w:rPr>
          <w:b/>
          <w:sz w:val="28"/>
          <w:szCs w:val="28"/>
        </w:rPr>
        <w:t>ТКАЧИШИН</w:t>
      </w:r>
    </w:p>
    <w:p w:rsidR="00C41880" w:rsidRPr="00236EEE" w:rsidRDefault="00C41880" w:rsidP="00236EEE">
      <w:pPr>
        <w:shd w:val="clear" w:color="auto" w:fill="FFFFFF"/>
        <w:tabs>
          <w:tab w:val="left" w:pos="1003"/>
        </w:tabs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677F48">
      <w:pPr>
        <w:shd w:val="clear" w:color="auto" w:fill="FFFFFF"/>
        <w:tabs>
          <w:tab w:val="left" w:pos="1003"/>
        </w:tabs>
        <w:spacing w:line="322" w:lineRule="exact"/>
        <w:rPr>
          <w:b/>
          <w:sz w:val="28"/>
          <w:szCs w:val="28"/>
        </w:rPr>
      </w:pPr>
    </w:p>
    <w:p w:rsidR="00C41880" w:rsidRDefault="00C41880" w:rsidP="00332604">
      <w:pPr>
        <w:ind w:left="5760"/>
        <w:rPr>
          <w:noProof/>
          <w:sz w:val="28"/>
          <w:szCs w:val="28"/>
        </w:rPr>
      </w:pPr>
    </w:p>
    <w:p w:rsidR="00C41880" w:rsidRDefault="00C41880" w:rsidP="00332604">
      <w:pPr>
        <w:ind w:left="5760"/>
        <w:rPr>
          <w:noProof/>
          <w:sz w:val="28"/>
          <w:szCs w:val="28"/>
        </w:rPr>
      </w:pPr>
    </w:p>
    <w:p w:rsidR="00C41880" w:rsidRDefault="00C41880" w:rsidP="00332604">
      <w:pPr>
        <w:ind w:left="5760"/>
        <w:rPr>
          <w:noProof/>
          <w:sz w:val="28"/>
          <w:szCs w:val="28"/>
        </w:rPr>
      </w:pPr>
    </w:p>
    <w:p w:rsidR="00C41880" w:rsidRDefault="00C41880" w:rsidP="00332604">
      <w:pPr>
        <w:ind w:left="5760"/>
        <w:rPr>
          <w:noProof/>
          <w:sz w:val="28"/>
          <w:szCs w:val="28"/>
        </w:rPr>
      </w:pPr>
    </w:p>
    <w:p w:rsidR="00C41880" w:rsidRDefault="00C41880" w:rsidP="00332604">
      <w:pPr>
        <w:ind w:left="57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Додаток</w:t>
      </w:r>
    </w:p>
    <w:p w:rsidR="00C41880" w:rsidRDefault="00C41880" w:rsidP="0023417A">
      <w:pPr>
        <w:ind w:left="57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до розпорядження голови</w:t>
      </w:r>
    </w:p>
    <w:p w:rsidR="00C41880" w:rsidRDefault="00C41880" w:rsidP="004A0818">
      <w:pPr>
        <w:ind w:left="57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райдержадміністрації</w:t>
      </w:r>
    </w:p>
    <w:p w:rsidR="00C41880" w:rsidRDefault="00C41880" w:rsidP="004A0818">
      <w:pPr>
        <w:ind w:left="57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від</w:t>
      </w:r>
      <w:r w:rsidR="00302E34">
        <w:rPr>
          <w:noProof/>
          <w:sz w:val="28"/>
          <w:szCs w:val="28"/>
        </w:rPr>
        <w:t>12.02.2015</w:t>
      </w:r>
      <w:r>
        <w:rPr>
          <w:noProof/>
          <w:sz w:val="28"/>
          <w:szCs w:val="28"/>
        </w:rPr>
        <w:t>№</w:t>
      </w:r>
      <w:r w:rsidR="00302E34">
        <w:rPr>
          <w:noProof/>
          <w:sz w:val="28"/>
          <w:szCs w:val="28"/>
        </w:rPr>
        <w:t>38/02-08/15</w:t>
      </w:r>
    </w:p>
    <w:p w:rsidR="00C41880" w:rsidRDefault="00C41880" w:rsidP="009170CE">
      <w:pPr>
        <w:jc w:val="right"/>
        <w:rPr>
          <w:noProof/>
          <w:sz w:val="28"/>
          <w:szCs w:val="28"/>
        </w:rPr>
      </w:pPr>
    </w:p>
    <w:p w:rsidR="00C41880" w:rsidRDefault="00C41880" w:rsidP="009170CE">
      <w:pPr>
        <w:jc w:val="right"/>
        <w:rPr>
          <w:noProof/>
          <w:sz w:val="28"/>
          <w:szCs w:val="28"/>
        </w:rPr>
      </w:pPr>
    </w:p>
    <w:p w:rsidR="00C41880" w:rsidRPr="004A0818" w:rsidRDefault="00C41880" w:rsidP="005A6578">
      <w:pPr>
        <w:jc w:val="center"/>
        <w:rPr>
          <w:b/>
          <w:noProof/>
          <w:sz w:val="28"/>
          <w:szCs w:val="28"/>
        </w:rPr>
      </w:pPr>
      <w:r w:rsidRPr="004A0818">
        <w:rPr>
          <w:b/>
          <w:noProof/>
          <w:sz w:val="28"/>
          <w:szCs w:val="28"/>
        </w:rPr>
        <w:t>С</w:t>
      </w:r>
      <w:r>
        <w:rPr>
          <w:b/>
          <w:noProof/>
          <w:sz w:val="28"/>
          <w:szCs w:val="28"/>
        </w:rPr>
        <w:t xml:space="preserve"> </w:t>
      </w:r>
      <w:r w:rsidRPr="004A0818">
        <w:rPr>
          <w:b/>
          <w:noProof/>
          <w:sz w:val="28"/>
          <w:szCs w:val="28"/>
        </w:rPr>
        <w:t>К</w:t>
      </w:r>
      <w:r>
        <w:rPr>
          <w:b/>
          <w:noProof/>
          <w:sz w:val="28"/>
          <w:szCs w:val="28"/>
        </w:rPr>
        <w:t xml:space="preserve"> </w:t>
      </w:r>
      <w:r w:rsidRPr="004A0818">
        <w:rPr>
          <w:b/>
          <w:noProof/>
          <w:sz w:val="28"/>
          <w:szCs w:val="28"/>
        </w:rPr>
        <w:t>Л</w:t>
      </w:r>
      <w:r>
        <w:rPr>
          <w:b/>
          <w:noProof/>
          <w:sz w:val="28"/>
          <w:szCs w:val="28"/>
        </w:rPr>
        <w:t xml:space="preserve"> </w:t>
      </w:r>
      <w:r w:rsidRPr="004A0818">
        <w:rPr>
          <w:b/>
          <w:noProof/>
          <w:sz w:val="28"/>
          <w:szCs w:val="28"/>
        </w:rPr>
        <w:t>А</w:t>
      </w:r>
      <w:r>
        <w:rPr>
          <w:b/>
          <w:noProof/>
          <w:sz w:val="28"/>
          <w:szCs w:val="28"/>
        </w:rPr>
        <w:t xml:space="preserve"> </w:t>
      </w:r>
      <w:r w:rsidRPr="004A0818">
        <w:rPr>
          <w:b/>
          <w:noProof/>
          <w:sz w:val="28"/>
          <w:szCs w:val="28"/>
        </w:rPr>
        <w:t>Д</w:t>
      </w:r>
    </w:p>
    <w:p w:rsidR="00C41880" w:rsidRPr="005A6578" w:rsidRDefault="00C41880" w:rsidP="005A6578">
      <w:pPr>
        <w:shd w:val="clear" w:color="auto" w:fill="FFFFFF"/>
        <w:jc w:val="center"/>
        <w:rPr>
          <w:b/>
          <w:spacing w:val="-1"/>
          <w:sz w:val="28"/>
          <w:szCs w:val="28"/>
        </w:rPr>
      </w:pPr>
      <w:r w:rsidRPr="005A6578">
        <w:rPr>
          <w:b/>
          <w:spacing w:val="-1"/>
          <w:sz w:val="28"/>
          <w:szCs w:val="28"/>
        </w:rPr>
        <w:t>позаштатної постійно діючої військово-лікарської</w:t>
      </w:r>
    </w:p>
    <w:p w:rsidR="00C41880" w:rsidRDefault="00C41880" w:rsidP="005A6578">
      <w:pPr>
        <w:jc w:val="center"/>
        <w:rPr>
          <w:b/>
          <w:spacing w:val="-1"/>
          <w:sz w:val="28"/>
          <w:szCs w:val="28"/>
        </w:rPr>
      </w:pPr>
      <w:r w:rsidRPr="005A6578">
        <w:rPr>
          <w:b/>
          <w:spacing w:val="-1"/>
          <w:sz w:val="28"/>
          <w:szCs w:val="28"/>
        </w:rPr>
        <w:t>комісії (льотно-лікарської комісії) у Кам’янка-Бузькому районі</w:t>
      </w:r>
    </w:p>
    <w:p w:rsidR="00C41880" w:rsidRDefault="00C41880" w:rsidP="005A6578">
      <w:pPr>
        <w:rPr>
          <w:b/>
          <w:spacing w:val="-1"/>
          <w:sz w:val="28"/>
          <w:szCs w:val="28"/>
        </w:rPr>
      </w:pPr>
    </w:p>
    <w:p w:rsidR="00C41880" w:rsidRDefault="00C41880" w:rsidP="009170CE">
      <w:pPr>
        <w:numPr>
          <w:ilvl w:val="0"/>
          <w:numId w:val="13"/>
        </w:numPr>
        <w:spacing w:line="360" w:lineRule="auto"/>
        <w:rPr>
          <w:spacing w:val="-1"/>
          <w:sz w:val="28"/>
          <w:szCs w:val="28"/>
        </w:rPr>
      </w:pPr>
      <w:proofErr w:type="spellStart"/>
      <w:r w:rsidRPr="005A6578">
        <w:rPr>
          <w:spacing w:val="-1"/>
          <w:sz w:val="28"/>
          <w:szCs w:val="28"/>
        </w:rPr>
        <w:t>Кирилич</w:t>
      </w:r>
      <w:proofErr w:type="spellEnd"/>
      <w:r w:rsidRPr="005A6578">
        <w:rPr>
          <w:spacing w:val="-1"/>
          <w:sz w:val="28"/>
          <w:szCs w:val="28"/>
        </w:rPr>
        <w:t xml:space="preserve"> В.І. – лікар </w:t>
      </w:r>
      <w:r>
        <w:rPr>
          <w:spacing w:val="-1"/>
          <w:sz w:val="28"/>
          <w:szCs w:val="28"/>
        </w:rPr>
        <w:t xml:space="preserve">- </w:t>
      </w:r>
      <w:r w:rsidRPr="005A6578">
        <w:rPr>
          <w:spacing w:val="-1"/>
          <w:sz w:val="28"/>
          <w:szCs w:val="28"/>
        </w:rPr>
        <w:t xml:space="preserve">хірург 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>- голова комісії;</w:t>
      </w:r>
    </w:p>
    <w:p w:rsidR="00C41880" w:rsidRPr="005A6578" w:rsidRDefault="00C41880" w:rsidP="009170CE">
      <w:pPr>
        <w:numPr>
          <w:ilvl w:val="0"/>
          <w:numId w:val="13"/>
        </w:numPr>
        <w:spacing w:line="360" w:lineRule="auto"/>
        <w:rPr>
          <w:noProof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Орнст</w:t>
      </w:r>
      <w:proofErr w:type="spellEnd"/>
      <w:r>
        <w:rPr>
          <w:spacing w:val="-1"/>
          <w:sz w:val="28"/>
          <w:szCs w:val="28"/>
        </w:rPr>
        <w:t xml:space="preserve"> В.Є. – лікар - терапевт 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>- член комісії;</w:t>
      </w:r>
    </w:p>
    <w:p w:rsidR="00C41880" w:rsidRPr="005A6578" w:rsidRDefault="00C41880" w:rsidP="009170CE">
      <w:pPr>
        <w:numPr>
          <w:ilvl w:val="0"/>
          <w:numId w:val="13"/>
        </w:numPr>
        <w:spacing w:line="360" w:lineRule="auto"/>
        <w:rPr>
          <w:noProof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Грицаль</w:t>
      </w:r>
      <w:proofErr w:type="spellEnd"/>
      <w:r>
        <w:rPr>
          <w:spacing w:val="-1"/>
          <w:sz w:val="28"/>
          <w:szCs w:val="28"/>
        </w:rPr>
        <w:t xml:space="preserve"> Р.Б. – лікар - невропатолог 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>- член комісії ;</w:t>
      </w:r>
    </w:p>
    <w:p w:rsidR="00C41880" w:rsidRPr="009170CE" w:rsidRDefault="00C41880" w:rsidP="009170CE">
      <w:pPr>
        <w:numPr>
          <w:ilvl w:val="0"/>
          <w:numId w:val="13"/>
        </w:numPr>
        <w:spacing w:line="360" w:lineRule="auto"/>
        <w:rPr>
          <w:noProof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Флис</w:t>
      </w:r>
      <w:proofErr w:type="spellEnd"/>
      <w:r>
        <w:rPr>
          <w:spacing w:val="-1"/>
          <w:sz w:val="28"/>
          <w:szCs w:val="28"/>
        </w:rPr>
        <w:t xml:space="preserve"> Н.Й. – лікар - офтальмолог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>- член комісії;</w:t>
      </w:r>
    </w:p>
    <w:p w:rsidR="00C41880" w:rsidRPr="00CC0B74" w:rsidRDefault="00C41880" w:rsidP="009170CE">
      <w:pPr>
        <w:numPr>
          <w:ilvl w:val="0"/>
          <w:numId w:val="13"/>
        </w:numPr>
        <w:spacing w:line="360" w:lineRule="auto"/>
        <w:rPr>
          <w:noProof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Шпирка</w:t>
      </w:r>
      <w:proofErr w:type="spellEnd"/>
      <w:r>
        <w:rPr>
          <w:spacing w:val="-1"/>
          <w:sz w:val="28"/>
          <w:szCs w:val="28"/>
        </w:rPr>
        <w:t xml:space="preserve"> І.В. – лікар - ортопед-травматолог </w:t>
      </w:r>
      <w:r>
        <w:rPr>
          <w:spacing w:val="-1"/>
          <w:sz w:val="28"/>
          <w:szCs w:val="28"/>
        </w:rPr>
        <w:tab/>
        <w:t>- член комісії.</w:t>
      </w:r>
    </w:p>
    <w:p w:rsidR="00C41880" w:rsidRDefault="00C41880" w:rsidP="00CC0B74">
      <w:pPr>
        <w:spacing w:line="360" w:lineRule="auto"/>
        <w:rPr>
          <w:spacing w:val="-1"/>
          <w:sz w:val="28"/>
          <w:szCs w:val="28"/>
        </w:rPr>
      </w:pPr>
    </w:p>
    <w:p w:rsidR="00C41880" w:rsidRDefault="00C41880" w:rsidP="00913051">
      <w:pPr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Заступник керівника апарату райдержадміністрації,</w:t>
      </w:r>
    </w:p>
    <w:p w:rsidR="00C41880" w:rsidRPr="00EA5587" w:rsidRDefault="00C41880" w:rsidP="00913051">
      <w:pPr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начальник фінансово-господарського відділу апарату 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  <w:t xml:space="preserve">О. </w:t>
      </w:r>
      <w:proofErr w:type="spellStart"/>
      <w:r>
        <w:rPr>
          <w:spacing w:val="-1"/>
          <w:sz w:val="28"/>
          <w:szCs w:val="28"/>
        </w:rPr>
        <w:t>Дутка</w:t>
      </w:r>
      <w:proofErr w:type="spellEnd"/>
    </w:p>
    <w:p w:rsidR="00C41880" w:rsidRPr="005A6578" w:rsidRDefault="00C41880" w:rsidP="005A6578">
      <w:pPr>
        <w:tabs>
          <w:tab w:val="left" w:pos="1470"/>
        </w:tabs>
        <w:jc w:val="center"/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p w:rsidR="00C41880" w:rsidRDefault="00C41880" w:rsidP="00ED6179">
      <w:pPr>
        <w:rPr>
          <w:noProof/>
          <w:sz w:val="28"/>
          <w:szCs w:val="28"/>
        </w:rPr>
      </w:pPr>
    </w:p>
    <w:sectPr w:rsidR="00C41880" w:rsidSect="00677F48">
      <w:type w:val="continuous"/>
      <w:pgSz w:w="11909" w:h="16834"/>
      <w:pgMar w:top="1134" w:right="851" w:bottom="851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9C408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6639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D47E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442EB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D827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51627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BEA4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1E56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FE6D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ED2B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A294B1BA"/>
    <w:lvl w:ilvl="0">
      <w:numFmt w:val="bullet"/>
      <w:lvlText w:val="*"/>
      <w:lvlJc w:val="left"/>
    </w:lvl>
  </w:abstractNum>
  <w:abstractNum w:abstractNumId="11">
    <w:nsid w:val="3E79709A"/>
    <w:multiLevelType w:val="hybridMultilevel"/>
    <w:tmpl w:val="8E667DFE"/>
    <w:lvl w:ilvl="0" w:tplc="8D289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924C2A"/>
    <w:multiLevelType w:val="hybridMultilevel"/>
    <w:tmpl w:val="D534C04A"/>
    <w:lvl w:ilvl="0" w:tplc="6E669C6E">
      <w:start w:val="4"/>
      <w:numFmt w:val="decimal"/>
      <w:lvlText w:val="%1."/>
      <w:lvlJc w:val="left"/>
      <w:pPr>
        <w:tabs>
          <w:tab w:val="num" w:pos="1761"/>
        </w:tabs>
        <w:ind w:left="1761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  <w:rPr>
        <w:rFonts w:cs="Times New Roman"/>
      </w:rPr>
    </w:lvl>
  </w:abstractNum>
  <w:num w:numId="1">
    <w:abstractNumId w:val="1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45C"/>
    <w:rsid w:val="000022BA"/>
    <w:rsid w:val="00010E1E"/>
    <w:rsid w:val="0003138D"/>
    <w:rsid w:val="000A7D43"/>
    <w:rsid w:val="000D606C"/>
    <w:rsid w:val="000F4A72"/>
    <w:rsid w:val="00130D54"/>
    <w:rsid w:val="0018288C"/>
    <w:rsid w:val="00184F33"/>
    <w:rsid w:val="001C5ECA"/>
    <w:rsid w:val="001F0916"/>
    <w:rsid w:val="001F6A1F"/>
    <w:rsid w:val="0023417A"/>
    <w:rsid w:val="00236EEE"/>
    <w:rsid w:val="00285BB1"/>
    <w:rsid w:val="002D2644"/>
    <w:rsid w:val="00302E34"/>
    <w:rsid w:val="003035C2"/>
    <w:rsid w:val="00313124"/>
    <w:rsid w:val="00332604"/>
    <w:rsid w:val="00385C6F"/>
    <w:rsid w:val="003D0A41"/>
    <w:rsid w:val="00423A5A"/>
    <w:rsid w:val="004460FE"/>
    <w:rsid w:val="004702F2"/>
    <w:rsid w:val="004A0818"/>
    <w:rsid w:val="004A2E9A"/>
    <w:rsid w:val="004D2C99"/>
    <w:rsid w:val="00556B58"/>
    <w:rsid w:val="005A6578"/>
    <w:rsid w:val="005C0C9B"/>
    <w:rsid w:val="005D107B"/>
    <w:rsid w:val="00625A4B"/>
    <w:rsid w:val="00645CD9"/>
    <w:rsid w:val="00677F48"/>
    <w:rsid w:val="006E48B3"/>
    <w:rsid w:val="00740D5B"/>
    <w:rsid w:val="007B0F98"/>
    <w:rsid w:val="007B182E"/>
    <w:rsid w:val="00831762"/>
    <w:rsid w:val="00871C31"/>
    <w:rsid w:val="008A7CB4"/>
    <w:rsid w:val="008D14A3"/>
    <w:rsid w:val="008F060A"/>
    <w:rsid w:val="00902314"/>
    <w:rsid w:val="00913051"/>
    <w:rsid w:val="009170CE"/>
    <w:rsid w:val="009A27A8"/>
    <w:rsid w:val="009C0840"/>
    <w:rsid w:val="00A11F4D"/>
    <w:rsid w:val="00A725E8"/>
    <w:rsid w:val="00B2365A"/>
    <w:rsid w:val="00B751BD"/>
    <w:rsid w:val="00B814B9"/>
    <w:rsid w:val="00BE6B1B"/>
    <w:rsid w:val="00BF1D45"/>
    <w:rsid w:val="00C307D6"/>
    <w:rsid w:val="00C41880"/>
    <w:rsid w:val="00CA4CAF"/>
    <w:rsid w:val="00CB6FEF"/>
    <w:rsid w:val="00CC0B74"/>
    <w:rsid w:val="00CE3651"/>
    <w:rsid w:val="00D304DC"/>
    <w:rsid w:val="00DE7964"/>
    <w:rsid w:val="00DF189E"/>
    <w:rsid w:val="00E8213E"/>
    <w:rsid w:val="00E83A26"/>
    <w:rsid w:val="00EA0563"/>
    <w:rsid w:val="00EA5587"/>
    <w:rsid w:val="00EC6D5E"/>
    <w:rsid w:val="00ED6179"/>
    <w:rsid w:val="00EE6324"/>
    <w:rsid w:val="00F172CE"/>
    <w:rsid w:val="00F30373"/>
    <w:rsid w:val="00F9745C"/>
    <w:rsid w:val="00FC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4D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11"/>
    <w:basedOn w:val="a"/>
    <w:uiPriority w:val="99"/>
    <w:rsid w:val="000A7D43"/>
    <w:pPr>
      <w:widowControl/>
      <w:autoSpaceDE/>
      <w:autoSpaceDN/>
      <w:adjustRightInd/>
    </w:pPr>
    <w:rPr>
      <w:rFonts w:ascii="Verdana" w:eastAsia="MS Mincho" w:hAnsi="Verdana" w:cs="Verdana"/>
      <w:sz w:val="24"/>
      <w:szCs w:val="24"/>
      <w:lang w:val="en-US" w:eastAsia="en-US"/>
    </w:rPr>
  </w:style>
  <w:style w:type="paragraph" w:styleId="2">
    <w:name w:val="Body Text 2"/>
    <w:basedOn w:val="a"/>
    <w:link w:val="20"/>
    <w:uiPriority w:val="99"/>
    <w:rsid w:val="00B814B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902314"/>
    <w:rPr>
      <w:rFonts w:ascii="Times New Roman" w:hAnsi="Times New Roman"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2414</Words>
  <Characters>1376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Володимир</dc:creator>
  <cp:keywords/>
  <dc:description/>
  <cp:lastModifiedBy>Ольга Михайлівна</cp:lastModifiedBy>
  <cp:revision>4</cp:revision>
  <cp:lastPrinted>2015-02-16T10:46:00Z</cp:lastPrinted>
  <dcterms:created xsi:type="dcterms:W3CDTF">2015-02-16T14:01:00Z</dcterms:created>
  <dcterms:modified xsi:type="dcterms:W3CDTF">2015-02-16T14:02:00Z</dcterms:modified>
</cp:coreProperties>
</file>