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5625" w:rsidRDefault="00365625" w:rsidP="008C5229">
      <w:pPr>
        <w:jc w:val="center"/>
        <w:rPr>
          <w:rFonts w:ascii="Calibri" w:hAnsi="Calibri" w:cs="Calibri"/>
        </w:rPr>
      </w:pPr>
    </w:p>
    <w:p w:rsidR="00365625" w:rsidRDefault="00365625" w:rsidP="008C5229">
      <w:pPr>
        <w:jc w:val="center"/>
        <w:rPr>
          <w:rFonts w:ascii="Calibri" w:hAnsi="Calibri" w:cs="Calibri"/>
        </w:rPr>
      </w:pPr>
    </w:p>
    <w:p w:rsidR="00365625" w:rsidRDefault="00365625" w:rsidP="008C5229">
      <w:pPr>
        <w:jc w:val="center"/>
      </w:pPr>
      <w:r w:rsidRPr="00744BFE"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28.5pt;height:47.25pt;visibility:visible">
            <v:imagedata r:id="rId7" o:title=""/>
          </v:shape>
        </w:pict>
      </w:r>
    </w:p>
    <w:p w:rsidR="00365625" w:rsidRDefault="00365625" w:rsidP="008C5229">
      <w:pPr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365625" w:rsidRDefault="00365625" w:rsidP="008C5229">
      <w:pPr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>
        <w:rPr>
          <w:rFonts w:ascii="Times New Roman" w:hAnsi="Times New Roman" w:cs="Times New Roman"/>
          <w:b/>
          <w:bCs/>
          <w:caps/>
          <w:sz w:val="24"/>
          <w:szCs w:val="24"/>
        </w:rPr>
        <w:t>Україна</w:t>
      </w:r>
    </w:p>
    <w:p w:rsidR="00365625" w:rsidRDefault="00365625" w:rsidP="008C5229">
      <w:pPr>
        <w:spacing w:before="120" w:after="120"/>
        <w:jc w:val="center"/>
        <w:rPr>
          <w:rFonts w:ascii="Times New Roman" w:hAnsi="Times New Roman" w:cs="Times New Roman"/>
          <w:caps/>
          <w:sz w:val="28"/>
          <w:szCs w:val="28"/>
        </w:rPr>
      </w:pPr>
      <w:r>
        <w:rPr>
          <w:rFonts w:ascii="Times New Roman" w:hAnsi="Times New Roman" w:cs="Times New Roman"/>
          <w:caps/>
          <w:sz w:val="28"/>
          <w:szCs w:val="28"/>
        </w:rPr>
        <w:t>Кам’янка-БузькА районнА державнА адміністрація</w:t>
      </w:r>
    </w:p>
    <w:p w:rsidR="00365625" w:rsidRDefault="00365625" w:rsidP="008C5229">
      <w:pPr>
        <w:spacing w:before="120" w:after="120"/>
        <w:jc w:val="center"/>
        <w:rPr>
          <w:rFonts w:ascii="Times New Roman" w:hAnsi="Times New Roman" w:cs="Times New Roman"/>
          <w:b/>
          <w:bCs/>
          <w:caps/>
          <w:spacing w:val="120"/>
          <w:sz w:val="32"/>
          <w:szCs w:val="32"/>
        </w:rPr>
      </w:pPr>
      <w:r>
        <w:rPr>
          <w:rFonts w:ascii="Times New Roman" w:hAnsi="Times New Roman" w:cs="Times New Roman"/>
          <w:b/>
          <w:bCs/>
          <w:caps/>
          <w:spacing w:val="120"/>
          <w:sz w:val="32"/>
          <w:szCs w:val="32"/>
        </w:rPr>
        <w:t>РоЗПОРЯДЖЕННЯ</w:t>
      </w:r>
    </w:p>
    <w:p w:rsidR="00365625" w:rsidRPr="001E0354" w:rsidRDefault="00365625" w:rsidP="008C5229">
      <w:pPr>
        <w:rPr>
          <w:rFonts w:ascii="Times New Roman" w:hAnsi="Times New Roman" w:cs="Times New Roman"/>
          <w:sz w:val="28"/>
          <w:szCs w:val="28"/>
        </w:rPr>
      </w:pPr>
      <w:r w:rsidRPr="001E0354">
        <w:rPr>
          <w:rFonts w:ascii="Times New Roman" w:hAnsi="Times New Roman" w:cs="Times New Roman"/>
          <w:sz w:val="28"/>
          <w:szCs w:val="28"/>
        </w:rPr>
        <w:t>01 грудня 2015 року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м. Кам’янка-Бузька                     </w:t>
      </w:r>
      <w:r w:rsidRPr="001E0354">
        <w:rPr>
          <w:rFonts w:ascii="Times New Roman" w:hAnsi="Times New Roman" w:cs="Times New Roman"/>
          <w:sz w:val="28"/>
          <w:szCs w:val="28"/>
        </w:rPr>
        <w:t>№461/02-08/15</w:t>
      </w:r>
    </w:p>
    <w:p w:rsidR="00365625" w:rsidRPr="001E0354" w:rsidRDefault="00365625" w:rsidP="001E0354">
      <w:pPr>
        <w:tabs>
          <w:tab w:val="left" w:pos="7065"/>
        </w:tabs>
        <w:autoSpaceDE/>
        <w:autoSpaceDN/>
        <w:jc w:val="left"/>
        <w:rPr>
          <w:rFonts w:ascii="Times New Roman" w:hAnsi="Times New Roman" w:cs="Times New Roman"/>
          <w:sz w:val="28"/>
          <w:szCs w:val="28"/>
        </w:rPr>
      </w:pPr>
      <w:r w:rsidRPr="001E0354">
        <w:rPr>
          <w:rFonts w:ascii="Times New Roman" w:hAnsi="Times New Roman" w:cs="Times New Roman"/>
          <w:sz w:val="28"/>
          <w:szCs w:val="28"/>
        </w:rPr>
        <w:tab/>
      </w:r>
    </w:p>
    <w:p w:rsidR="00365625" w:rsidRDefault="00365625" w:rsidP="008C5229">
      <w:pPr>
        <w:autoSpaceDE/>
        <w:autoSpaceDN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-106" w:type="dxa"/>
        <w:tblLook w:val="01E0"/>
      </w:tblPr>
      <w:tblGrid>
        <w:gridCol w:w="4068"/>
        <w:gridCol w:w="5576"/>
      </w:tblGrid>
      <w:tr w:rsidR="00365625" w:rsidRPr="001E0354">
        <w:tc>
          <w:tcPr>
            <w:tcW w:w="4068" w:type="dxa"/>
          </w:tcPr>
          <w:p w:rsidR="00365625" w:rsidRPr="001E0354" w:rsidRDefault="00365625" w:rsidP="00C45DD5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1E035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Про створення комісії по забезпечені житлом осіб, </w:t>
            </w:r>
            <w:r w:rsidRPr="001E0354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</w:rPr>
              <w:t>які брали безпосередню участь в антитерористичній операції та/або у забезпеченні її проведення і втратили функціональні можливості нижніх кінцівок</w:t>
            </w:r>
          </w:p>
        </w:tc>
        <w:tc>
          <w:tcPr>
            <w:tcW w:w="5576" w:type="dxa"/>
          </w:tcPr>
          <w:p w:rsidR="00365625" w:rsidRPr="001E0354" w:rsidRDefault="00365625" w:rsidP="008C5229">
            <w:pPr>
              <w:pStyle w:val="Heading1"/>
              <w:rPr>
                <w:rFonts w:ascii="Times New Roman" w:hAnsi="Times New Roman" w:cs="Times New Roman"/>
                <w:b w:val="0"/>
                <w:bCs w:val="0"/>
                <w:i/>
                <w:iCs/>
                <w:sz w:val="28"/>
                <w:szCs w:val="28"/>
              </w:rPr>
            </w:pPr>
          </w:p>
        </w:tc>
      </w:tr>
    </w:tbl>
    <w:p w:rsidR="00365625" w:rsidRPr="001E0354" w:rsidRDefault="00365625" w:rsidP="008C5229">
      <w:pPr>
        <w:ind w:right="-284" w:firstLine="708"/>
        <w:rPr>
          <w:rFonts w:ascii="Times New Roman" w:hAnsi="Times New Roman" w:cs="Times New Roman"/>
          <w:sz w:val="28"/>
          <w:szCs w:val="28"/>
        </w:rPr>
      </w:pPr>
    </w:p>
    <w:p w:rsidR="00365625" w:rsidRPr="001E0354" w:rsidRDefault="00365625" w:rsidP="008C5229">
      <w:pPr>
        <w:ind w:right="-284" w:firstLine="708"/>
        <w:rPr>
          <w:rFonts w:ascii="Times New Roman" w:hAnsi="Times New Roman" w:cs="Times New Roman"/>
          <w:sz w:val="28"/>
          <w:szCs w:val="28"/>
        </w:rPr>
      </w:pPr>
    </w:p>
    <w:p w:rsidR="00365625" w:rsidRPr="001E0354" w:rsidRDefault="00365625" w:rsidP="00131289">
      <w:pPr>
        <w:pStyle w:val="HTMLPreformatted"/>
        <w:shd w:val="clear" w:color="auto" w:fill="FFFFFF"/>
        <w:ind w:firstLine="54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1E0354">
        <w:rPr>
          <w:rFonts w:ascii="Times New Roman" w:hAnsi="Times New Roman" w:cs="Times New Roman"/>
          <w:sz w:val="28"/>
          <w:szCs w:val="28"/>
        </w:rPr>
        <w:t>Відповідно до постанови Кабінету Міністрів України від 17.07.2015 №407 «</w:t>
      </w:r>
      <w:r w:rsidRPr="001E03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 затвердження Порядку використання коштів, передбачених у державному бюджеті для забезпечення житлом осіб, які брали безпосередню участь в антитерористичній операції та/або у забезпеченні її проведення і втратили функціональні можливості нижніх кінцівок</w:t>
      </w:r>
      <w:r w:rsidRPr="001E0354">
        <w:rPr>
          <w:rFonts w:ascii="Times New Roman" w:hAnsi="Times New Roman" w:cs="Times New Roman"/>
          <w:sz w:val="28"/>
          <w:szCs w:val="28"/>
        </w:rPr>
        <w:t>», розпорядження Львівської обласної державної адміністрації від 27.10.2015 №665/0/5-15 «Про внесення змін до розпорядження голови обласної державної адміністрації від 15 вересня 2015 року»</w:t>
      </w:r>
    </w:p>
    <w:p w:rsidR="00365625" w:rsidRPr="001E0354" w:rsidRDefault="00365625" w:rsidP="00131289">
      <w:pPr>
        <w:pStyle w:val="HTMLPreformatted"/>
        <w:shd w:val="clear" w:color="auto" w:fill="FFFFFF"/>
        <w:ind w:firstLine="54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1E0354">
        <w:rPr>
          <w:rFonts w:ascii="Times New Roman" w:hAnsi="Times New Roman" w:cs="Times New Roman"/>
          <w:sz w:val="28"/>
          <w:szCs w:val="28"/>
        </w:rPr>
        <w:t xml:space="preserve">1. Створити комісію з </w:t>
      </w:r>
      <w:r w:rsidRPr="001E03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Порядку використання коштів, передбачених у державному бюджеті для забезпечення житлом осіб, які брали безпосередню участь в антитерористичній операції та/або у забезпеченні її проведення і втратили функціональні можливості нижніх кінцівок</w:t>
      </w:r>
      <w:r w:rsidRPr="001E0354">
        <w:rPr>
          <w:rFonts w:ascii="Times New Roman" w:hAnsi="Times New Roman" w:cs="Times New Roman"/>
          <w:sz w:val="28"/>
          <w:szCs w:val="28"/>
        </w:rPr>
        <w:t xml:space="preserve"> (далі – Комісія).</w:t>
      </w:r>
      <w:r w:rsidRPr="001E035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365625" w:rsidRPr="001E0354" w:rsidRDefault="00365625" w:rsidP="00F53080">
      <w:pPr>
        <w:adjustRightInd w:val="0"/>
        <w:spacing w:before="40" w:after="40"/>
        <w:ind w:firstLine="558"/>
        <w:rPr>
          <w:rFonts w:ascii="Times New Roman" w:hAnsi="Times New Roman" w:cs="Times New Roman"/>
          <w:sz w:val="28"/>
          <w:szCs w:val="28"/>
        </w:rPr>
      </w:pPr>
      <w:r w:rsidRPr="001E0354">
        <w:rPr>
          <w:rFonts w:ascii="Times New Roman" w:hAnsi="Times New Roman" w:cs="Times New Roman"/>
          <w:sz w:val="28"/>
          <w:szCs w:val="28"/>
        </w:rPr>
        <w:t>2. Затвердити склад Комісії згідно з додатком.</w:t>
      </w:r>
    </w:p>
    <w:p w:rsidR="00365625" w:rsidRPr="001E0354" w:rsidRDefault="00365625" w:rsidP="00E620B9">
      <w:pPr>
        <w:tabs>
          <w:tab w:val="left" w:pos="3379"/>
        </w:tabs>
        <w:ind w:firstLine="558"/>
        <w:rPr>
          <w:rFonts w:ascii="Times New Roman" w:hAnsi="Times New Roman" w:cs="Times New Roman"/>
          <w:sz w:val="28"/>
          <w:szCs w:val="28"/>
          <w:lang w:eastAsia="uk-UA"/>
        </w:rPr>
      </w:pPr>
      <w:r w:rsidRPr="001E0354">
        <w:rPr>
          <w:rFonts w:ascii="Times New Roman" w:hAnsi="Times New Roman" w:cs="Times New Roman"/>
          <w:sz w:val="28"/>
          <w:szCs w:val="28"/>
          <w:lang w:eastAsia="uk-UA"/>
        </w:rPr>
        <w:t>3. Контроль за виконанням розпорядження залишаю за собою.</w:t>
      </w:r>
    </w:p>
    <w:p w:rsidR="00365625" w:rsidRPr="001E0354" w:rsidRDefault="00365625" w:rsidP="008C5229">
      <w:pPr>
        <w:tabs>
          <w:tab w:val="left" w:pos="1147"/>
        </w:tabs>
        <w:ind w:left="-93" w:right="72"/>
        <w:rPr>
          <w:rFonts w:ascii="Times New Roman" w:hAnsi="Times New Roman" w:cs="Times New Roman"/>
          <w:sz w:val="28"/>
          <w:szCs w:val="28"/>
          <w:lang w:eastAsia="uk-UA"/>
        </w:rPr>
      </w:pPr>
    </w:p>
    <w:p w:rsidR="00365625" w:rsidRPr="001E0354" w:rsidRDefault="00365625" w:rsidP="008C5229">
      <w:pPr>
        <w:tabs>
          <w:tab w:val="left" w:pos="1147"/>
        </w:tabs>
        <w:ind w:left="-93" w:right="72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365625" w:rsidRPr="001E0354" w:rsidRDefault="00365625" w:rsidP="008C5229">
      <w:pPr>
        <w:tabs>
          <w:tab w:val="left" w:pos="1147"/>
        </w:tabs>
        <w:ind w:left="-93" w:right="72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365625" w:rsidRPr="001E0354" w:rsidRDefault="00365625" w:rsidP="008C5229">
      <w:pPr>
        <w:tabs>
          <w:tab w:val="left" w:pos="1147"/>
        </w:tabs>
        <w:ind w:left="-93" w:right="72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365625" w:rsidRPr="001E0354" w:rsidRDefault="00365625" w:rsidP="008C5229">
      <w:pPr>
        <w:tabs>
          <w:tab w:val="left" w:pos="1147"/>
        </w:tabs>
        <w:ind w:left="-93" w:right="72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E035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Голова                                                                                        В.І. Кирилич</w:t>
      </w:r>
    </w:p>
    <w:p w:rsidR="00365625" w:rsidRPr="001E0354" w:rsidRDefault="00365625" w:rsidP="008C5229">
      <w:pPr>
        <w:tabs>
          <w:tab w:val="left" w:pos="1147"/>
        </w:tabs>
        <w:ind w:right="72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365625" w:rsidRPr="001E0354" w:rsidRDefault="00365625" w:rsidP="008C5229">
      <w:pPr>
        <w:tabs>
          <w:tab w:val="left" w:pos="1147"/>
        </w:tabs>
        <w:ind w:right="72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365625" w:rsidRDefault="00365625" w:rsidP="008C5229">
      <w:pPr>
        <w:tabs>
          <w:tab w:val="left" w:pos="1147"/>
        </w:tabs>
        <w:ind w:right="72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365625" w:rsidRDefault="00365625" w:rsidP="008C5229">
      <w:pPr>
        <w:tabs>
          <w:tab w:val="left" w:pos="1147"/>
        </w:tabs>
        <w:ind w:right="72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365625" w:rsidRDefault="00365625" w:rsidP="008C5229">
      <w:pPr>
        <w:tabs>
          <w:tab w:val="left" w:pos="1147"/>
        </w:tabs>
        <w:ind w:right="72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365625" w:rsidRDefault="00365625" w:rsidP="008C5229">
      <w:pPr>
        <w:tabs>
          <w:tab w:val="left" w:pos="1147"/>
        </w:tabs>
        <w:ind w:right="72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365625" w:rsidRPr="00833502" w:rsidRDefault="00365625" w:rsidP="008C5229">
      <w:pPr>
        <w:tabs>
          <w:tab w:val="left" w:pos="1147"/>
        </w:tabs>
        <w:ind w:right="72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365625" w:rsidRPr="00B61175" w:rsidRDefault="00365625" w:rsidP="008C522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B61175">
        <w:rPr>
          <w:rFonts w:ascii="Times New Roman" w:hAnsi="Times New Roman" w:cs="Times New Roman"/>
          <w:sz w:val="28"/>
          <w:szCs w:val="28"/>
        </w:rPr>
        <w:t>Додаток</w:t>
      </w:r>
    </w:p>
    <w:p w:rsidR="00365625" w:rsidRPr="00B61175" w:rsidRDefault="00365625" w:rsidP="008C5229">
      <w:pPr>
        <w:jc w:val="center"/>
        <w:rPr>
          <w:rFonts w:ascii="Times New Roman" w:hAnsi="Times New Roman" w:cs="Times New Roman"/>
          <w:sz w:val="28"/>
          <w:szCs w:val="28"/>
        </w:rPr>
      </w:pPr>
      <w:r w:rsidRPr="00B61175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B61175">
        <w:rPr>
          <w:rFonts w:ascii="Times New Roman" w:hAnsi="Times New Roman" w:cs="Times New Roman"/>
          <w:sz w:val="28"/>
          <w:szCs w:val="28"/>
        </w:rPr>
        <w:t>до розпорядження голови</w:t>
      </w:r>
    </w:p>
    <w:p w:rsidR="00365625" w:rsidRPr="00B61175" w:rsidRDefault="00365625" w:rsidP="008C5229">
      <w:pPr>
        <w:jc w:val="center"/>
        <w:rPr>
          <w:rFonts w:ascii="Times New Roman" w:hAnsi="Times New Roman" w:cs="Times New Roman"/>
          <w:sz w:val="28"/>
          <w:szCs w:val="28"/>
        </w:rPr>
      </w:pPr>
      <w:r w:rsidRPr="00B61175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B61175">
        <w:rPr>
          <w:rFonts w:ascii="Times New Roman" w:hAnsi="Times New Roman" w:cs="Times New Roman"/>
          <w:sz w:val="28"/>
          <w:szCs w:val="28"/>
        </w:rPr>
        <w:t>районної державної адміністрації</w:t>
      </w:r>
    </w:p>
    <w:p w:rsidR="00365625" w:rsidRDefault="00365625" w:rsidP="008C5229">
      <w:pPr>
        <w:rPr>
          <w:rFonts w:ascii="Times New Roman" w:hAnsi="Times New Roman" w:cs="Times New Roman"/>
          <w:sz w:val="28"/>
          <w:szCs w:val="28"/>
        </w:rPr>
      </w:pPr>
      <w:r w:rsidRPr="00B61175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B61175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ід « 01»грудня 2015 року </w:t>
      </w:r>
    </w:p>
    <w:p w:rsidR="00365625" w:rsidRPr="00B61175" w:rsidRDefault="00365625" w:rsidP="008C52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№ 461/02-08/15</w:t>
      </w:r>
    </w:p>
    <w:p w:rsidR="00365625" w:rsidRDefault="00365625" w:rsidP="008C5229">
      <w:pPr>
        <w:rPr>
          <w:rFonts w:ascii="Times New Roman" w:hAnsi="Times New Roman" w:cs="Times New Roman"/>
          <w:sz w:val="28"/>
          <w:szCs w:val="28"/>
        </w:rPr>
      </w:pPr>
    </w:p>
    <w:p w:rsidR="00365625" w:rsidRPr="00B61175" w:rsidRDefault="00365625" w:rsidP="008C5229">
      <w:pPr>
        <w:rPr>
          <w:rFonts w:ascii="Times New Roman" w:hAnsi="Times New Roman" w:cs="Times New Roman"/>
          <w:sz w:val="28"/>
          <w:szCs w:val="28"/>
        </w:rPr>
      </w:pPr>
    </w:p>
    <w:p w:rsidR="00365625" w:rsidRPr="007E253D" w:rsidRDefault="00365625" w:rsidP="008C522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 К Л А Д</w:t>
      </w:r>
    </w:p>
    <w:p w:rsidR="00365625" w:rsidRPr="000E4C78" w:rsidRDefault="00365625" w:rsidP="008C5229">
      <w:pPr>
        <w:autoSpaceDE/>
        <w:autoSpaceDN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комісії</w:t>
      </w:r>
      <w:r w:rsidRPr="003E0A65">
        <w:rPr>
          <w:rFonts w:ascii="Times New Roman" w:hAnsi="Times New Roman" w:cs="Times New Roman"/>
          <w:b/>
          <w:bCs/>
          <w:sz w:val="28"/>
          <w:szCs w:val="28"/>
        </w:rPr>
        <w:t xml:space="preserve"> з </w:t>
      </w:r>
      <w:r w:rsidRPr="00131289">
        <w:rPr>
          <w:rFonts w:ascii="Times New Roman" w:hAnsi="Times New Roman" w:cs="Times New Roman"/>
          <w:sz w:val="28"/>
          <w:szCs w:val="28"/>
        </w:rPr>
        <w:t xml:space="preserve"> </w:t>
      </w:r>
      <w:r w:rsidRPr="008059D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Порядку використання коштів, передбачених у державному бюджеті для забезпечення житлом осіб, які брали безпосередню участь в антитерористичній операції та/або у забезпеченні її проведення і втратили функціональні можливості нижніх кінцівок</w:t>
      </w:r>
    </w:p>
    <w:tbl>
      <w:tblPr>
        <w:tblW w:w="10047" w:type="dxa"/>
        <w:tblInd w:w="-106" w:type="dxa"/>
        <w:tblLayout w:type="fixed"/>
        <w:tblLook w:val="0000"/>
      </w:tblPr>
      <w:tblGrid>
        <w:gridCol w:w="2924"/>
        <w:gridCol w:w="253"/>
        <w:gridCol w:w="6870"/>
      </w:tblGrid>
      <w:tr w:rsidR="00365625" w:rsidRPr="007E253D">
        <w:trPr>
          <w:trHeight w:val="984"/>
        </w:trPr>
        <w:tc>
          <w:tcPr>
            <w:tcW w:w="2924" w:type="dxa"/>
          </w:tcPr>
          <w:p w:rsidR="00365625" w:rsidRPr="007E253D" w:rsidRDefault="00365625" w:rsidP="0022020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365625" w:rsidRPr="007E253D" w:rsidRDefault="00365625" w:rsidP="0022020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А. Вашківський </w:t>
            </w:r>
          </w:p>
        </w:tc>
        <w:tc>
          <w:tcPr>
            <w:tcW w:w="253" w:type="dxa"/>
          </w:tcPr>
          <w:p w:rsidR="00365625" w:rsidRPr="007E253D" w:rsidRDefault="00365625" w:rsidP="0022020D">
            <w:pPr>
              <w:ind w:left="-108" w:right="-4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5625" w:rsidRPr="007E253D" w:rsidRDefault="00365625" w:rsidP="0022020D">
            <w:pPr>
              <w:ind w:left="-108" w:right="-4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253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870" w:type="dxa"/>
          </w:tcPr>
          <w:p w:rsidR="00365625" w:rsidRPr="007E253D" w:rsidRDefault="00365625" w:rsidP="0022020D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5625" w:rsidRPr="007E253D" w:rsidRDefault="00365625" w:rsidP="00220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перший заступник голови райдержадміністрації</w:t>
            </w:r>
            <w:r w:rsidRPr="007E253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E253D">
              <w:rPr>
                <w:rFonts w:ascii="Times New Roman" w:hAnsi="Times New Roman" w:cs="Times New Roman"/>
                <w:sz w:val="28"/>
                <w:szCs w:val="28"/>
              </w:rPr>
              <w:t>голова комісії;</w:t>
            </w:r>
          </w:p>
          <w:p w:rsidR="00365625" w:rsidRPr="007E253D" w:rsidRDefault="00365625" w:rsidP="002202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5625" w:rsidRPr="007E253D">
        <w:trPr>
          <w:trHeight w:val="965"/>
        </w:trPr>
        <w:tc>
          <w:tcPr>
            <w:tcW w:w="2924" w:type="dxa"/>
          </w:tcPr>
          <w:p w:rsidR="00365625" w:rsidRPr="007E253D" w:rsidRDefault="00365625" w:rsidP="0022020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Ю. Коруд </w:t>
            </w:r>
          </w:p>
        </w:tc>
        <w:tc>
          <w:tcPr>
            <w:tcW w:w="253" w:type="dxa"/>
          </w:tcPr>
          <w:p w:rsidR="00365625" w:rsidRPr="007E253D" w:rsidRDefault="00365625" w:rsidP="0022020D">
            <w:pPr>
              <w:ind w:right="-46"/>
              <w:rPr>
                <w:rFonts w:ascii="Times New Roman" w:hAnsi="Times New Roman" w:cs="Times New Roman"/>
                <w:sz w:val="28"/>
                <w:szCs w:val="28"/>
              </w:rPr>
            </w:pPr>
            <w:r w:rsidRPr="007E253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870" w:type="dxa"/>
          </w:tcPr>
          <w:p w:rsidR="00365625" w:rsidRPr="007E253D" w:rsidRDefault="00365625" w:rsidP="00220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в.о. завідувача юридичного сектору, секретар комісії;</w:t>
            </w:r>
          </w:p>
        </w:tc>
      </w:tr>
      <w:tr w:rsidR="00365625" w:rsidRPr="007E253D">
        <w:trPr>
          <w:trHeight w:val="545"/>
        </w:trPr>
        <w:tc>
          <w:tcPr>
            <w:tcW w:w="2924" w:type="dxa"/>
          </w:tcPr>
          <w:p w:rsidR="00365625" w:rsidRPr="007E253D" w:rsidRDefault="00365625" w:rsidP="00D26F3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365625" w:rsidRPr="007E253D" w:rsidRDefault="00365625" w:rsidP="00D26F3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Л. Височанська </w:t>
            </w:r>
          </w:p>
        </w:tc>
        <w:tc>
          <w:tcPr>
            <w:tcW w:w="253" w:type="dxa"/>
          </w:tcPr>
          <w:p w:rsidR="00365625" w:rsidRPr="007E253D" w:rsidRDefault="00365625" w:rsidP="00D26F35">
            <w:pPr>
              <w:ind w:left="-108" w:right="-4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5625" w:rsidRPr="007E253D" w:rsidRDefault="00365625" w:rsidP="00D26F35">
            <w:pPr>
              <w:ind w:left="-108" w:right="-4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253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870" w:type="dxa"/>
          </w:tcPr>
          <w:p w:rsidR="00365625" w:rsidRPr="007E253D" w:rsidRDefault="00365625" w:rsidP="00D26F35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5625" w:rsidRPr="007E253D" w:rsidRDefault="00365625" w:rsidP="00D26F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керівник апарату райдержадміністрації</w:t>
            </w:r>
            <w:r w:rsidRPr="007E253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365625" w:rsidRPr="007E253D" w:rsidRDefault="00365625" w:rsidP="00D26F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5625" w:rsidRPr="007E253D">
        <w:trPr>
          <w:trHeight w:val="1004"/>
        </w:trPr>
        <w:tc>
          <w:tcPr>
            <w:tcW w:w="2924" w:type="dxa"/>
          </w:tcPr>
          <w:p w:rsidR="00365625" w:rsidRPr="007E253D" w:rsidRDefault="00365625" w:rsidP="0022020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Л. Барила </w:t>
            </w:r>
          </w:p>
        </w:tc>
        <w:tc>
          <w:tcPr>
            <w:tcW w:w="253" w:type="dxa"/>
          </w:tcPr>
          <w:p w:rsidR="00365625" w:rsidRPr="007E253D" w:rsidRDefault="00365625" w:rsidP="0022020D">
            <w:pPr>
              <w:ind w:left="-108" w:right="-4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253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870" w:type="dxa"/>
          </w:tcPr>
          <w:p w:rsidR="00365625" w:rsidRPr="007E253D" w:rsidRDefault="00365625" w:rsidP="0022020D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управління фінансів </w:t>
            </w:r>
            <w:r w:rsidRPr="009D5A7A">
              <w:rPr>
                <w:rFonts w:ascii="Times New Roman" w:hAnsi="Times New Roman" w:cs="Times New Roman"/>
                <w:sz w:val="28"/>
                <w:szCs w:val="28"/>
              </w:rPr>
              <w:t>райдержадміністрації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;</w:t>
            </w:r>
          </w:p>
        </w:tc>
      </w:tr>
      <w:tr w:rsidR="00365625" w:rsidRPr="007E253D">
        <w:trPr>
          <w:trHeight w:val="540"/>
        </w:trPr>
        <w:tc>
          <w:tcPr>
            <w:tcW w:w="2924" w:type="dxa"/>
          </w:tcPr>
          <w:p w:rsidR="00365625" w:rsidRPr="007E253D" w:rsidRDefault="00365625" w:rsidP="0022020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О. Дутка  </w:t>
            </w:r>
          </w:p>
        </w:tc>
        <w:tc>
          <w:tcPr>
            <w:tcW w:w="253" w:type="dxa"/>
          </w:tcPr>
          <w:p w:rsidR="00365625" w:rsidRPr="007E253D" w:rsidRDefault="00365625" w:rsidP="0022020D">
            <w:pPr>
              <w:ind w:left="-108" w:right="-4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253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870" w:type="dxa"/>
          </w:tcPr>
          <w:p w:rsidR="00365625" w:rsidRPr="007E253D" w:rsidRDefault="00365625" w:rsidP="00220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заступник керівника апарату, начальник відділу фінансово-господарського забезпечення апарату </w:t>
            </w:r>
            <w:r w:rsidRPr="009D5A7A">
              <w:rPr>
                <w:rFonts w:ascii="Times New Roman" w:hAnsi="Times New Roman" w:cs="Times New Roman"/>
                <w:sz w:val="28"/>
                <w:szCs w:val="28"/>
              </w:rPr>
              <w:t>райдержадміністрації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365625" w:rsidRPr="007E253D" w:rsidRDefault="00365625" w:rsidP="0022020D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5625" w:rsidRPr="007E253D">
        <w:trPr>
          <w:trHeight w:val="540"/>
        </w:trPr>
        <w:tc>
          <w:tcPr>
            <w:tcW w:w="2924" w:type="dxa"/>
          </w:tcPr>
          <w:p w:rsidR="00365625" w:rsidRDefault="00365625" w:rsidP="0022020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Р. Кліщ </w:t>
            </w:r>
          </w:p>
        </w:tc>
        <w:tc>
          <w:tcPr>
            <w:tcW w:w="253" w:type="dxa"/>
          </w:tcPr>
          <w:p w:rsidR="00365625" w:rsidRPr="007E253D" w:rsidRDefault="00365625" w:rsidP="0022020D">
            <w:pPr>
              <w:ind w:left="-108" w:right="-4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870" w:type="dxa"/>
          </w:tcPr>
          <w:p w:rsidR="00365625" w:rsidRDefault="00365625" w:rsidP="00220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завідувач сектору містобудування, архітектури та будівництва, головний архітектор району; </w:t>
            </w:r>
          </w:p>
          <w:p w:rsidR="00365625" w:rsidRDefault="00365625" w:rsidP="002202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5625" w:rsidRPr="007E253D">
        <w:trPr>
          <w:trHeight w:val="340"/>
        </w:trPr>
        <w:tc>
          <w:tcPr>
            <w:tcW w:w="2924" w:type="dxa"/>
          </w:tcPr>
          <w:p w:rsidR="00365625" w:rsidRDefault="00365625" w:rsidP="0022020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А. Загайко</w:t>
            </w:r>
          </w:p>
          <w:p w:rsidR="00365625" w:rsidRDefault="00365625" w:rsidP="0022020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365625" w:rsidRDefault="00365625" w:rsidP="0022020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365625" w:rsidRPr="007E253D" w:rsidRDefault="00365625" w:rsidP="0022020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53" w:type="dxa"/>
          </w:tcPr>
          <w:p w:rsidR="00365625" w:rsidRPr="007E253D" w:rsidRDefault="00365625" w:rsidP="002202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253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870" w:type="dxa"/>
          </w:tcPr>
          <w:p w:rsidR="00365625" w:rsidRPr="007E253D" w:rsidRDefault="00365625" w:rsidP="0022020D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управління соціального захисту населення </w:t>
            </w:r>
            <w:r w:rsidRPr="009D5A7A">
              <w:rPr>
                <w:rFonts w:ascii="Times New Roman" w:hAnsi="Times New Roman" w:cs="Times New Roman"/>
                <w:sz w:val="28"/>
                <w:szCs w:val="28"/>
              </w:rPr>
              <w:t>райдержадміністрації</w:t>
            </w:r>
            <w:r w:rsidRPr="007E253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365625" w:rsidRPr="007E253D" w:rsidRDefault="00365625" w:rsidP="0022020D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5625" w:rsidRPr="007E253D">
        <w:trPr>
          <w:trHeight w:val="340"/>
        </w:trPr>
        <w:tc>
          <w:tcPr>
            <w:tcW w:w="2924" w:type="dxa"/>
          </w:tcPr>
          <w:p w:rsidR="00365625" w:rsidRPr="007E253D" w:rsidRDefault="00365625" w:rsidP="007337A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Р. Ніколаєв </w:t>
            </w:r>
          </w:p>
        </w:tc>
        <w:tc>
          <w:tcPr>
            <w:tcW w:w="253" w:type="dxa"/>
          </w:tcPr>
          <w:p w:rsidR="00365625" w:rsidRPr="007E253D" w:rsidRDefault="00365625" w:rsidP="007337A6">
            <w:pPr>
              <w:ind w:right="-46"/>
              <w:rPr>
                <w:rFonts w:ascii="Times New Roman" w:hAnsi="Times New Roman" w:cs="Times New Roman"/>
                <w:sz w:val="28"/>
                <w:szCs w:val="28"/>
              </w:rPr>
            </w:pPr>
            <w:r w:rsidRPr="007E253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870" w:type="dxa"/>
          </w:tcPr>
          <w:p w:rsidR="00365625" w:rsidRPr="007E253D" w:rsidRDefault="00365625" w:rsidP="007337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54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Голова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Добротвірської селищної ради (за згодою);</w:t>
            </w:r>
          </w:p>
        </w:tc>
      </w:tr>
    </w:tbl>
    <w:p w:rsidR="00365625" w:rsidRDefault="00365625" w:rsidP="008C522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365625" w:rsidRDefault="00365625" w:rsidP="008C522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365625" w:rsidRDefault="00365625" w:rsidP="008C522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365625" w:rsidRPr="007E253D" w:rsidRDefault="00365625" w:rsidP="008C522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E253D">
        <w:rPr>
          <w:rFonts w:ascii="Times New Roman" w:hAnsi="Times New Roman" w:cs="Times New Roman"/>
          <w:b/>
          <w:bCs/>
          <w:sz w:val="28"/>
          <w:szCs w:val="28"/>
        </w:rPr>
        <w:t>Керівник апарату</w:t>
      </w:r>
    </w:p>
    <w:p w:rsidR="00365625" w:rsidRPr="001E0354" w:rsidRDefault="00365625" w:rsidP="008C5229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7E253D">
        <w:rPr>
          <w:rFonts w:ascii="Times New Roman" w:hAnsi="Times New Roman" w:cs="Times New Roman"/>
          <w:b/>
          <w:bCs/>
          <w:sz w:val="28"/>
          <w:szCs w:val="28"/>
        </w:rPr>
        <w:t xml:space="preserve">райдержадміністрації                         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</w:t>
      </w:r>
      <w:r w:rsidRPr="007E253D">
        <w:rPr>
          <w:rFonts w:ascii="Times New Roman" w:hAnsi="Times New Roman" w:cs="Times New Roman"/>
          <w:b/>
          <w:bCs/>
          <w:sz w:val="28"/>
          <w:szCs w:val="28"/>
        </w:rPr>
        <w:t xml:space="preserve">      Любов   Височанська</w:t>
      </w:r>
      <w:r w:rsidRPr="00B955CB"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</w:p>
    <w:p w:rsidR="00365625" w:rsidRPr="001E0354" w:rsidRDefault="00365625" w:rsidP="008C5229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365625" w:rsidRDefault="00365625" w:rsidP="001E0354">
      <w:pPr>
        <w:ind w:firstLine="851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</w:t>
      </w:r>
    </w:p>
    <w:sectPr w:rsidR="00365625" w:rsidSect="008C5229">
      <w:pgSz w:w="11909" w:h="16834" w:code="9"/>
      <w:pgMar w:top="851" w:right="780" w:bottom="851" w:left="1701" w:header="578" w:footer="578" w:gutter="0"/>
      <w:pgNumType w:start="1"/>
      <w:cols w:space="720"/>
      <w:titlePg/>
      <w:docGrid w:linePitch="8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5625" w:rsidRDefault="00365625">
      <w:r>
        <w:separator/>
      </w:r>
    </w:p>
  </w:endnote>
  <w:endnote w:type="continuationSeparator" w:id="0">
    <w:p w:rsidR="00365625" w:rsidRDefault="003656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UkrainianKudriashov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5625" w:rsidRDefault="00365625">
      <w:r>
        <w:separator/>
      </w:r>
    </w:p>
  </w:footnote>
  <w:footnote w:type="continuationSeparator" w:id="0">
    <w:p w:rsidR="00365625" w:rsidRDefault="0036562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C73A7C"/>
    <w:multiLevelType w:val="hybridMultilevel"/>
    <w:tmpl w:val="C97E63B0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C5229"/>
    <w:rsid w:val="00052FA0"/>
    <w:rsid w:val="0006067E"/>
    <w:rsid w:val="00061792"/>
    <w:rsid w:val="000E4C78"/>
    <w:rsid w:val="001169F8"/>
    <w:rsid w:val="00131289"/>
    <w:rsid w:val="001E0354"/>
    <w:rsid w:val="001E71E1"/>
    <w:rsid w:val="0022020D"/>
    <w:rsid w:val="00365625"/>
    <w:rsid w:val="003E0A65"/>
    <w:rsid w:val="003F512F"/>
    <w:rsid w:val="0059696E"/>
    <w:rsid w:val="007337A6"/>
    <w:rsid w:val="00744BFE"/>
    <w:rsid w:val="0075360A"/>
    <w:rsid w:val="0077298D"/>
    <w:rsid w:val="007C1F5C"/>
    <w:rsid w:val="007E253D"/>
    <w:rsid w:val="008059DE"/>
    <w:rsid w:val="00833502"/>
    <w:rsid w:val="00850EAF"/>
    <w:rsid w:val="008742B7"/>
    <w:rsid w:val="008C1E76"/>
    <w:rsid w:val="008C5229"/>
    <w:rsid w:val="00913E5C"/>
    <w:rsid w:val="00955429"/>
    <w:rsid w:val="00986CFC"/>
    <w:rsid w:val="009D5A7A"/>
    <w:rsid w:val="009F5ACD"/>
    <w:rsid w:val="00AF1DA1"/>
    <w:rsid w:val="00B61175"/>
    <w:rsid w:val="00B955CB"/>
    <w:rsid w:val="00BB5A06"/>
    <w:rsid w:val="00C45DD5"/>
    <w:rsid w:val="00C54225"/>
    <w:rsid w:val="00C600E8"/>
    <w:rsid w:val="00C708E9"/>
    <w:rsid w:val="00D1306C"/>
    <w:rsid w:val="00D26F35"/>
    <w:rsid w:val="00D5638F"/>
    <w:rsid w:val="00D94255"/>
    <w:rsid w:val="00E0704B"/>
    <w:rsid w:val="00E620B9"/>
    <w:rsid w:val="00EA4768"/>
    <w:rsid w:val="00EC3C98"/>
    <w:rsid w:val="00EC46FE"/>
    <w:rsid w:val="00EE4327"/>
    <w:rsid w:val="00F368D8"/>
    <w:rsid w:val="00F53080"/>
    <w:rsid w:val="00F55D99"/>
    <w:rsid w:val="00F64E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5229"/>
    <w:pPr>
      <w:autoSpaceDE w:val="0"/>
      <w:autoSpaceDN w:val="0"/>
      <w:jc w:val="both"/>
    </w:pPr>
    <w:rPr>
      <w:rFonts w:ascii="UkrainianKudriashov" w:hAnsi="UkrainianKudriashov" w:cs="UkrainianKudriashov"/>
      <w:sz w:val="26"/>
      <w:szCs w:val="26"/>
      <w:lang w:eastAsia="ru-RU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C5229"/>
    <w:pPr>
      <w:keepNext/>
      <w:spacing w:before="240" w:after="60"/>
      <w:ind w:left="720"/>
      <w:jc w:val="left"/>
      <w:outlineLvl w:val="0"/>
    </w:pPr>
    <w:rPr>
      <w:rFonts w:ascii="Arial" w:hAnsi="Arial" w:cs="Arial"/>
      <w:b/>
      <w:bCs/>
      <w:caps/>
      <w:kern w:val="28"/>
      <w:sz w:val="32"/>
      <w:szCs w:val="3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316DA"/>
    <w:rPr>
      <w:rFonts w:asciiTheme="majorHAnsi" w:eastAsiaTheme="majorEastAsia" w:hAnsiTheme="majorHAnsi" w:cstheme="majorBidi"/>
      <w:b/>
      <w:bCs/>
      <w:kern w:val="32"/>
      <w:sz w:val="32"/>
      <w:szCs w:val="32"/>
      <w:lang w:eastAsia="ru-RU"/>
    </w:rPr>
  </w:style>
  <w:style w:type="paragraph" w:styleId="Header">
    <w:name w:val="header"/>
    <w:basedOn w:val="Normal"/>
    <w:link w:val="HeaderChar"/>
    <w:uiPriority w:val="99"/>
    <w:rsid w:val="008C5229"/>
    <w:pPr>
      <w:tabs>
        <w:tab w:val="center" w:pos="4320"/>
        <w:tab w:val="right" w:pos="8640"/>
      </w:tabs>
    </w:pPr>
    <w:rPr>
      <w:noProof/>
    </w:rPr>
  </w:style>
  <w:style w:type="character" w:customStyle="1" w:styleId="HeaderChar">
    <w:name w:val="Header Char"/>
    <w:basedOn w:val="DefaultParagraphFont"/>
    <w:link w:val="Header"/>
    <w:uiPriority w:val="99"/>
    <w:locked/>
    <w:rsid w:val="008C1E76"/>
    <w:rPr>
      <w:rFonts w:ascii="UkrainianKudriashov" w:hAnsi="UkrainianKudriashov" w:cs="UkrainianKudriashov"/>
      <w:noProof/>
      <w:sz w:val="26"/>
      <w:szCs w:val="26"/>
      <w:lang w:eastAsia="ru-RU"/>
    </w:rPr>
  </w:style>
  <w:style w:type="character" w:styleId="PageNumber">
    <w:name w:val="page number"/>
    <w:basedOn w:val="DefaultParagraphFont"/>
    <w:uiPriority w:val="99"/>
    <w:rsid w:val="008C5229"/>
    <w:rPr>
      <w:rFonts w:ascii="Times New Roman" w:hAnsi="Times New Roman" w:cs="Times New Roman"/>
      <w:b/>
      <w:bCs/>
      <w:sz w:val="26"/>
      <w:szCs w:val="26"/>
    </w:rPr>
  </w:style>
  <w:style w:type="paragraph" w:styleId="HTMLPreformatted">
    <w:name w:val="HTML Preformatted"/>
    <w:basedOn w:val="Normal"/>
    <w:link w:val="HTMLPreformattedChar"/>
    <w:uiPriority w:val="99"/>
    <w:rsid w:val="00EC46F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jc w:val="left"/>
    </w:pPr>
    <w:rPr>
      <w:rFonts w:ascii="Courier New" w:hAnsi="Courier New" w:cs="Courier New"/>
      <w:sz w:val="20"/>
      <w:szCs w:val="20"/>
      <w:lang w:eastAsia="uk-UA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locked/>
    <w:rsid w:val="008C1E76"/>
    <w:rPr>
      <w:rFonts w:ascii="Courier New" w:hAnsi="Courier New" w:cs="Courier New"/>
    </w:rPr>
  </w:style>
  <w:style w:type="paragraph" w:customStyle="1" w:styleId="1">
    <w:name w:val="Знак Знак1 Знак Знак"/>
    <w:basedOn w:val="Normal"/>
    <w:uiPriority w:val="99"/>
    <w:rsid w:val="001E71E1"/>
    <w:pPr>
      <w:widowControl w:val="0"/>
      <w:adjustRightInd w:val="0"/>
      <w:jc w:val="left"/>
    </w:pPr>
    <w:rPr>
      <w:rFonts w:ascii="Verdana" w:hAnsi="Verdana" w:cs="Verdana"/>
      <w:sz w:val="28"/>
      <w:szCs w:val="28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EA476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EA4768"/>
    <w:rPr>
      <w:rFonts w:ascii="Tahoma" w:hAnsi="Tahoma" w:cs="Tahoma"/>
      <w:sz w:val="16"/>
      <w:szCs w:val="16"/>
      <w:lang w:eastAsia="ru-RU"/>
    </w:rPr>
  </w:style>
  <w:style w:type="paragraph" w:customStyle="1" w:styleId="10">
    <w:name w:val="Обычный1"/>
    <w:uiPriority w:val="99"/>
    <w:rsid w:val="008C1E76"/>
    <w:pPr>
      <w:autoSpaceDE w:val="0"/>
      <w:autoSpaceDN w:val="0"/>
      <w:spacing w:line="288" w:lineRule="auto"/>
      <w:jc w:val="both"/>
    </w:pPr>
    <w:rPr>
      <w:rFonts w:ascii="UkrainianKudriashov" w:hAnsi="UkrainianKudriashov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1026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6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</Pages>
  <Words>1817</Words>
  <Characters>1037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Юридичний сектор</dc:creator>
  <cp:keywords/>
  <dc:description/>
  <cp:lastModifiedBy>VOVA</cp:lastModifiedBy>
  <cp:revision>3</cp:revision>
  <cp:lastPrinted>2015-12-03T09:51:00Z</cp:lastPrinted>
  <dcterms:created xsi:type="dcterms:W3CDTF">2015-12-03T09:51:00Z</dcterms:created>
  <dcterms:modified xsi:type="dcterms:W3CDTF">2016-01-04T08:34:00Z</dcterms:modified>
</cp:coreProperties>
</file>