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EC963" w14:textId="77777777" w:rsidR="00587680" w:rsidRDefault="00587680" w:rsidP="00F97C9D">
      <w:pPr>
        <w:shd w:val="clear" w:color="auto" w:fill="FFFFFF"/>
        <w:rPr>
          <w:color w:val="050505"/>
          <w:lang w:eastAsia="uk-UA"/>
        </w:rPr>
      </w:pPr>
    </w:p>
    <w:p w14:paraId="38DE966D" w14:textId="6DD86D7B" w:rsidR="00587680" w:rsidRPr="00560FD0" w:rsidRDefault="00560FD0" w:rsidP="00560FD0">
      <w:pPr>
        <w:pStyle w:val="a3"/>
      </w:pPr>
      <w:r>
        <w:rPr>
          <w:noProof/>
        </w:rPr>
        <w:drawing>
          <wp:inline distT="0" distB="0" distL="0" distR="0" wp14:anchorId="6F842295" wp14:editId="1E09824C">
            <wp:extent cx="4629150" cy="36766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8FD31" w14:textId="77777777" w:rsidR="00587680" w:rsidRDefault="00587680" w:rsidP="00F97C9D">
      <w:pPr>
        <w:shd w:val="clear" w:color="auto" w:fill="FFFFFF"/>
        <w:rPr>
          <w:color w:val="050505"/>
          <w:lang w:eastAsia="uk-UA"/>
        </w:rPr>
      </w:pPr>
    </w:p>
    <w:p w14:paraId="1422F261" w14:textId="6333C5EA" w:rsidR="00C20C27" w:rsidRPr="00560FD0" w:rsidRDefault="00C20C27" w:rsidP="00C20C27">
      <w:pPr>
        <w:shd w:val="clear" w:color="auto" w:fill="FFFFFF"/>
        <w:textAlignment w:val="baseline"/>
        <w:outlineLvl w:val="0"/>
        <w:rPr>
          <w:rFonts w:ascii="ProbaPro" w:hAnsi="ProbaPro"/>
          <w:b/>
          <w:bCs/>
          <w:color w:val="000000"/>
          <w:kern w:val="36"/>
          <w:sz w:val="60"/>
          <w:szCs w:val="60"/>
          <w:lang w:eastAsia="uk-UA"/>
        </w:rPr>
      </w:pPr>
      <w:r>
        <w:rPr>
          <w:rFonts w:ascii="ProbaPro" w:hAnsi="ProbaPro"/>
          <w:b/>
          <w:bCs/>
          <w:color w:val="000000"/>
          <w:kern w:val="36"/>
          <w:sz w:val="60"/>
          <w:szCs w:val="60"/>
          <w:lang w:eastAsia="uk-UA"/>
        </w:rPr>
        <w:t>Гаряча лінія області</w:t>
      </w:r>
      <w:r w:rsidRPr="00560FD0">
        <w:rPr>
          <w:rFonts w:ascii="ProbaPro" w:hAnsi="ProbaPro"/>
          <w:b/>
          <w:bCs/>
          <w:color w:val="000000"/>
          <w:kern w:val="36"/>
          <w:sz w:val="60"/>
          <w:szCs w:val="60"/>
          <w:lang w:eastAsia="uk-UA"/>
        </w:rPr>
        <w:t xml:space="preserve"> </w:t>
      </w:r>
      <w:r>
        <w:rPr>
          <w:rFonts w:ascii="ProbaPro" w:hAnsi="ProbaPro"/>
          <w:b/>
          <w:bCs/>
          <w:color w:val="000000"/>
          <w:kern w:val="36"/>
          <w:sz w:val="60"/>
          <w:szCs w:val="60"/>
          <w:lang w:eastAsia="uk-UA"/>
        </w:rPr>
        <w:t>1684</w:t>
      </w:r>
    </w:p>
    <w:p w14:paraId="74C42E43" w14:textId="77777777" w:rsidR="00C20C27" w:rsidRDefault="00C20C27" w:rsidP="00560FD0">
      <w:pPr>
        <w:shd w:val="clear" w:color="auto" w:fill="FFFFFF"/>
        <w:rPr>
          <w:color w:val="050505"/>
          <w:lang w:val="en-US" w:eastAsia="uk-UA"/>
        </w:rPr>
      </w:pPr>
    </w:p>
    <w:p w14:paraId="557122B9" w14:textId="44B87DF0" w:rsidR="00F97C9D" w:rsidRPr="002C5133" w:rsidRDefault="00F97C9D" w:rsidP="002C5133">
      <w:pPr>
        <w:shd w:val="clear" w:color="auto" w:fill="FFFFFF"/>
        <w:jc w:val="center"/>
        <w:rPr>
          <w:b/>
          <w:lang w:eastAsia="uk-UA"/>
        </w:rPr>
      </w:pPr>
      <w:r w:rsidRPr="002C5133">
        <w:rPr>
          <w:b/>
          <w:lang w:eastAsia="uk-UA"/>
        </w:rPr>
        <w:t>Жителі Львівщини, зверніть увагу</w:t>
      </w:r>
      <w:r w:rsidRPr="002C5133">
        <w:rPr>
          <w:b/>
          <w:noProof/>
          <w:lang w:eastAsia="uk-UA"/>
        </w:rPr>
        <w:drawing>
          <wp:inline distT="0" distB="0" distL="0" distR="0" wp14:anchorId="355D91C0" wp14:editId="61AD4971">
            <wp:extent cx="152400" cy="152400"/>
            <wp:effectExtent l="0" t="0" r="0" b="0"/>
            <wp:docPr id="7" name="Рисунок 7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E06BE" w14:textId="77777777" w:rsidR="00F97C9D" w:rsidRPr="00C20C27" w:rsidRDefault="00F97C9D" w:rsidP="00560FD0">
      <w:pPr>
        <w:shd w:val="clear" w:color="auto" w:fill="FFFFFF"/>
        <w:rPr>
          <w:b/>
          <w:bCs/>
          <w:color w:val="050505"/>
          <w:lang w:eastAsia="uk-UA"/>
        </w:rPr>
      </w:pPr>
      <w:r w:rsidRPr="00C20C27">
        <w:rPr>
          <w:b/>
          <w:bCs/>
          <w:color w:val="050505"/>
          <w:lang w:eastAsia="uk-UA"/>
        </w:rPr>
        <w:t>НАГАДУЄМО!!!</w:t>
      </w:r>
      <w:r w:rsidRPr="00F97C9D">
        <w:rPr>
          <w:color w:val="050505"/>
          <w:lang w:eastAsia="uk-UA"/>
        </w:rPr>
        <w:t xml:space="preserve"> </w:t>
      </w:r>
      <w:bookmarkStart w:id="0" w:name="_Hlk224304641"/>
      <w:r w:rsidRPr="00F97C9D">
        <w:rPr>
          <w:color w:val="050505"/>
          <w:lang w:eastAsia="uk-UA"/>
        </w:rPr>
        <w:t xml:space="preserve">Гаряча лінія області </w:t>
      </w:r>
      <w:bookmarkEnd w:id="0"/>
      <w:r w:rsidRPr="00F97C9D">
        <w:rPr>
          <w:color w:val="050505"/>
          <w:lang w:eastAsia="uk-UA"/>
        </w:rPr>
        <w:t xml:space="preserve">приймає звернення за коротким номером – </w:t>
      </w:r>
      <w:r w:rsidRPr="00C20C27">
        <w:rPr>
          <w:b/>
          <w:bCs/>
          <w:color w:val="050505"/>
          <w:lang w:eastAsia="uk-UA"/>
        </w:rPr>
        <w:t xml:space="preserve">1684. </w:t>
      </w:r>
    </w:p>
    <w:p w14:paraId="635167DE" w14:textId="77777777" w:rsidR="00F97C9D" w:rsidRPr="00F97C9D" w:rsidRDefault="00F97C9D" w:rsidP="00560FD0">
      <w:pPr>
        <w:shd w:val="clear" w:color="auto" w:fill="FFFFFF"/>
        <w:rPr>
          <w:color w:val="050505"/>
          <w:lang w:eastAsia="uk-UA"/>
        </w:rPr>
      </w:pPr>
      <w:r>
        <w:rPr>
          <w:color w:val="050505"/>
          <w:lang w:eastAsia="uk-UA"/>
        </w:rPr>
        <w:t>На</w:t>
      </w:r>
      <w:r w:rsidRPr="00F97C9D">
        <w:rPr>
          <w:color w:val="050505"/>
          <w:lang w:eastAsia="uk-UA"/>
        </w:rPr>
        <w:t xml:space="preserve"> Гарячу лінію Львівщини можна дзвонити цілодобово щодо таких питань:</w:t>
      </w:r>
    </w:p>
    <w:p w14:paraId="450A9254" w14:textId="77777777" w:rsidR="00F97C9D" w:rsidRPr="00F97C9D" w:rsidRDefault="00F97C9D" w:rsidP="00560FD0">
      <w:pPr>
        <w:shd w:val="clear" w:color="auto" w:fill="FFFFFF"/>
        <w:rPr>
          <w:color w:val="050505"/>
          <w:lang w:eastAsia="uk-UA"/>
        </w:rPr>
      </w:pPr>
      <w:r w:rsidRPr="00F97C9D">
        <w:rPr>
          <w:noProof/>
          <w:color w:val="050505"/>
          <w:lang w:eastAsia="uk-UA"/>
        </w:rPr>
        <w:drawing>
          <wp:inline distT="0" distB="0" distL="0" distR="0" wp14:anchorId="4FE753F5" wp14:editId="788CCB05">
            <wp:extent cx="152400" cy="152400"/>
            <wp:effectExtent l="0" t="0" r="0" b="0"/>
            <wp:docPr id="6" name="Рисунок 6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✔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C9D">
        <w:rPr>
          <w:color w:val="050505"/>
          <w:lang w:eastAsia="uk-UA"/>
        </w:rPr>
        <w:t>Житлово-комунальне господарство;</w:t>
      </w:r>
    </w:p>
    <w:p w14:paraId="419C82D2" w14:textId="77777777" w:rsidR="00F97C9D" w:rsidRPr="00F97C9D" w:rsidRDefault="00F97C9D" w:rsidP="00560FD0">
      <w:pPr>
        <w:shd w:val="clear" w:color="auto" w:fill="FFFFFF"/>
        <w:rPr>
          <w:color w:val="050505"/>
          <w:lang w:eastAsia="uk-UA"/>
        </w:rPr>
      </w:pPr>
      <w:r w:rsidRPr="00F97C9D">
        <w:rPr>
          <w:noProof/>
          <w:color w:val="050505"/>
          <w:lang w:eastAsia="uk-UA"/>
        </w:rPr>
        <w:drawing>
          <wp:inline distT="0" distB="0" distL="0" distR="0" wp14:anchorId="4C558A08" wp14:editId="089D41A2">
            <wp:extent cx="152400" cy="152400"/>
            <wp:effectExtent l="0" t="0" r="0" b="0"/>
            <wp:docPr id="5" name="Рисунок 5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✔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C9D">
        <w:rPr>
          <w:color w:val="050505"/>
          <w:lang w:eastAsia="uk-UA"/>
        </w:rPr>
        <w:t>Діяльність органів виконавчої влади;</w:t>
      </w:r>
    </w:p>
    <w:p w14:paraId="2C53981E" w14:textId="77777777" w:rsidR="00F97C9D" w:rsidRPr="00F97C9D" w:rsidRDefault="00F97C9D" w:rsidP="00560FD0">
      <w:pPr>
        <w:shd w:val="clear" w:color="auto" w:fill="FFFFFF"/>
        <w:rPr>
          <w:color w:val="050505"/>
          <w:lang w:eastAsia="uk-UA"/>
        </w:rPr>
      </w:pPr>
      <w:r w:rsidRPr="00F97C9D">
        <w:rPr>
          <w:noProof/>
          <w:color w:val="050505"/>
          <w:lang w:eastAsia="uk-UA"/>
        </w:rPr>
        <w:drawing>
          <wp:inline distT="0" distB="0" distL="0" distR="0" wp14:anchorId="13EB8679" wp14:editId="4D928049">
            <wp:extent cx="152400" cy="152400"/>
            <wp:effectExtent l="0" t="0" r="0" b="0"/>
            <wp:docPr id="4" name="Рисунок 4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✔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C9D">
        <w:rPr>
          <w:color w:val="050505"/>
          <w:lang w:eastAsia="uk-UA"/>
        </w:rPr>
        <w:t>Інформація для ВПО.</w:t>
      </w:r>
    </w:p>
    <w:p w14:paraId="1DFF8AF8" w14:textId="77777777" w:rsidR="00F97C9D" w:rsidRPr="00F97C9D" w:rsidRDefault="00F97C9D" w:rsidP="00560FD0">
      <w:pPr>
        <w:shd w:val="clear" w:color="auto" w:fill="FFFFFF"/>
        <w:rPr>
          <w:color w:val="050505"/>
          <w:lang w:eastAsia="uk-UA"/>
        </w:rPr>
      </w:pPr>
      <w:r w:rsidRPr="00F97C9D">
        <w:rPr>
          <w:color w:val="050505"/>
          <w:lang w:eastAsia="uk-UA"/>
        </w:rPr>
        <w:t>Якщо ви телефонуєте у час пікових навантажень, щоб не очікувати, звертайтесь на Гарячу лінію області за допомогою чат-ботів у:</w:t>
      </w:r>
    </w:p>
    <w:p w14:paraId="72C5EB6F" w14:textId="23B2B49B" w:rsidR="00560FD0" w:rsidRPr="00560FD0" w:rsidRDefault="00F97C9D" w:rsidP="00560FD0">
      <w:pPr>
        <w:pStyle w:val="a5"/>
        <w:numPr>
          <w:ilvl w:val="0"/>
          <w:numId w:val="4"/>
        </w:numPr>
        <w:shd w:val="clear" w:color="auto" w:fill="FFFFFF"/>
        <w:ind w:left="0"/>
        <w:rPr>
          <w:lang w:eastAsia="uk-UA"/>
        </w:rPr>
      </w:pPr>
      <w:proofErr w:type="spellStart"/>
      <w:r w:rsidRPr="00C20C27">
        <w:rPr>
          <w:b/>
          <w:bCs/>
          <w:color w:val="050505"/>
          <w:lang w:eastAsia="uk-UA"/>
        </w:rPr>
        <w:t>Telegram</w:t>
      </w:r>
      <w:proofErr w:type="spellEnd"/>
      <w:r w:rsidR="00560FD0" w:rsidRPr="00560FD0">
        <w:rPr>
          <w:color w:val="050505"/>
          <w:lang w:eastAsia="uk-UA"/>
        </w:rPr>
        <w:t xml:space="preserve"> –</w:t>
      </w:r>
      <w:r w:rsidR="00560FD0" w:rsidRPr="00560FD0">
        <w:t xml:space="preserve"> </w:t>
      </w:r>
      <w:hyperlink r:id="rId9" w:history="1">
        <w:r w:rsidR="00560FD0" w:rsidRPr="00F406A9">
          <w:rPr>
            <w:rStyle w:val="a6"/>
            <w:lang w:eastAsia="uk-UA"/>
          </w:rPr>
          <w:t>https://t.me/lodahotline_bot</w:t>
        </w:r>
      </w:hyperlink>
    </w:p>
    <w:p w14:paraId="1FFC0C49" w14:textId="00C5CB4E" w:rsidR="00560FD0" w:rsidRPr="00560FD0" w:rsidRDefault="00560FD0" w:rsidP="00560FD0">
      <w:pPr>
        <w:rPr>
          <w:lang w:val="en-US" w:eastAsia="uk-UA"/>
        </w:rPr>
      </w:pPr>
    </w:p>
    <w:p w14:paraId="4F338EFF" w14:textId="63EB723A" w:rsidR="00560FD0" w:rsidRPr="00560FD0" w:rsidRDefault="00F97C9D" w:rsidP="00560FD0">
      <w:pPr>
        <w:pStyle w:val="a5"/>
        <w:numPr>
          <w:ilvl w:val="0"/>
          <w:numId w:val="3"/>
        </w:numPr>
        <w:shd w:val="clear" w:color="auto" w:fill="FFFFFF"/>
        <w:ind w:left="0"/>
        <w:rPr>
          <w:color w:val="050505"/>
          <w:lang w:eastAsia="uk-UA"/>
        </w:rPr>
      </w:pPr>
      <w:proofErr w:type="spellStart"/>
      <w:r w:rsidRPr="00C20C27">
        <w:rPr>
          <w:b/>
          <w:bCs/>
          <w:color w:val="050505"/>
          <w:lang w:eastAsia="uk-UA"/>
        </w:rPr>
        <w:t>Viber</w:t>
      </w:r>
      <w:proofErr w:type="spellEnd"/>
      <w:r w:rsidR="00560FD0" w:rsidRPr="00560FD0">
        <w:rPr>
          <w:color w:val="050505"/>
          <w:lang w:eastAsia="uk-UA"/>
        </w:rPr>
        <w:t xml:space="preserve"> –</w:t>
      </w:r>
      <w:r w:rsidR="00560FD0" w:rsidRPr="00560FD0">
        <w:t xml:space="preserve"> </w:t>
      </w:r>
      <w:hyperlink r:id="rId10" w:history="1">
        <w:r w:rsidR="00560FD0" w:rsidRPr="00F406A9">
          <w:rPr>
            <w:rStyle w:val="a6"/>
            <w:lang w:eastAsia="uk-UA"/>
          </w:rPr>
          <w:t>https://chats.viber.com/lodahotline_bot</w:t>
        </w:r>
      </w:hyperlink>
    </w:p>
    <w:p w14:paraId="2D84E10F" w14:textId="4AB94BB0" w:rsidR="00560FD0" w:rsidRPr="00560FD0" w:rsidRDefault="00560FD0" w:rsidP="00560FD0">
      <w:pPr>
        <w:shd w:val="clear" w:color="auto" w:fill="FFFFFF"/>
        <w:rPr>
          <w:color w:val="050505"/>
          <w:lang w:val="en-US" w:eastAsia="uk-UA"/>
        </w:rPr>
      </w:pPr>
    </w:p>
    <w:p w14:paraId="5F6943C5" w14:textId="543C9D0A" w:rsidR="00587680" w:rsidRDefault="002C5133" w:rsidP="00F97C9D">
      <w:pPr>
        <w:shd w:val="clear" w:color="auto" w:fill="FFFFFF"/>
        <w:rPr>
          <w:color w:val="050505"/>
          <w:lang w:eastAsia="uk-UA"/>
        </w:rPr>
      </w:pPr>
      <w:r>
        <w:pict w14:anchorId="6A302CB2">
          <v:shape id="Рисунок 1" o:spid="_x0000_i1026" type="#_x0000_t75" alt="❕" style="width:12pt;height:12pt;visibility:visible;mso-wrap-style:square">
            <v:imagedata r:id="rId11" o:title="❕"/>
          </v:shape>
        </w:pict>
      </w:r>
      <w:r w:rsidR="00F97C9D" w:rsidRPr="00F97C9D">
        <w:rPr>
          <w:color w:val="050505"/>
          <w:lang w:eastAsia="uk-UA"/>
        </w:rPr>
        <w:t>Попередній номер Гарячої лінії Львівської області – 112 – приймає дзвінки виключно щодо роботи екстрених служб. Це пов’язано з тим, що Міністерство внутрішніх справ дало старт на Львівщині роботі Служби екстреної допомоги населенню.</w:t>
      </w:r>
    </w:p>
    <w:p w14:paraId="2484B71C" w14:textId="5AD62F20" w:rsidR="00587680" w:rsidRPr="00560FD0" w:rsidRDefault="00587680" w:rsidP="00C20C27">
      <w:pPr>
        <w:shd w:val="clear" w:color="auto" w:fill="FFFFFF"/>
        <w:ind w:firstLine="709"/>
        <w:jc w:val="both"/>
        <w:textAlignment w:val="baseline"/>
        <w:rPr>
          <w:rFonts w:ascii="ProbaPro" w:hAnsi="ProbaPro"/>
          <w:color w:val="000000"/>
          <w:sz w:val="27"/>
          <w:szCs w:val="27"/>
          <w:bdr w:val="none" w:sz="0" w:space="0" w:color="auto" w:frame="1"/>
          <w:lang w:val="en-US" w:eastAsia="uk-UA"/>
        </w:rPr>
      </w:pPr>
      <w:bookmarkStart w:id="1" w:name="_GoBack"/>
      <w:bookmarkEnd w:id="1"/>
    </w:p>
    <w:sectPr w:rsidR="00587680" w:rsidRPr="00560F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🔘" style="width:12pt;height:12pt;visibility:visible;mso-wrap-style:square" o:bullet="t">
        <v:imagedata r:id="rId1" o:title="🔘"/>
      </v:shape>
    </w:pict>
  </w:numPicBullet>
  <w:abstractNum w:abstractNumId="0" w15:restartNumberingAfterBreak="0">
    <w:nsid w:val="04B67CC3"/>
    <w:multiLevelType w:val="hybridMultilevel"/>
    <w:tmpl w:val="3D6A65E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F1C6B"/>
    <w:multiLevelType w:val="hybridMultilevel"/>
    <w:tmpl w:val="E08AD27E"/>
    <w:lvl w:ilvl="0" w:tplc="D0C22C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E454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A0AB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720F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CEE3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EE86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D846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D22C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8C54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EAD29EA"/>
    <w:multiLevelType w:val="hybridMultilevel"/>
    <w:tmpl w:val="6F3A8058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AB249F"/>
    <w:multiLevelType w:val="hybridMultilevel"/>
    <w:tmpl w:val="31784A4A"/>
    <w:lvl w:ilvl="0" w:tplc="7BD28F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6C6E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3045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3EA3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42D5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0BD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B0B4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688A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7683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745"/>
    <w:rsid w:val="00026757"/>
    <w:rsid w:val="001B3DF7"/>
    <w:rsid w:val="002C5133"/>
    <w:rsid w:val="00560FD0"/>
    <w:rsid w:val="00587680"/>
    <w:rsid w:val="009E7B4A"/>
    <w:rsid w:val="00AA6521"/>
    <w:rsid w:val="00C20C27"/>
    <w:rsid w:val="00CC2BC7"/>
    <w:rsid w:val="00EB5AAC"/>
    <w:rsid w:val="00EC4745"/>
    <w:rsid w:val="00F82CF3"/>
    <w:rsid w:val="00F9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E61B9"/>
  <w15:chartTrackingRefBased/>
  <w15:docId w15:val="{1A312977-C991-4CAC-ADEC-AC244FA3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DF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560F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9"/>
    <w:qFormat/>
    <w:rsid w:val="001B3DF7"/>
    <w:pPr>
      <w:spacing w:before="100" w:beforeAutospacing="1" w:after="100" w:afterAutospacing="1"/>
      <w:outlineLvl w:val="2"/>
    </w:pPr>
    <w:rPr>
      <w:rFonts w:ascii="Cambria" w:hAnsi="Cambria"/>
      <w:b/>
      <w:b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1B3DF7"/>
    <w:rPr>
      <w:rFonts w:ascii="Cambria" w:hAnsi="Cambria"/>
      <w:b/>
      <w:bCs/>
      <w:sz w:val="26"/>
      <w:szCs w:val="26"/>
      <w:lang w:eastAsia="uk-UA"/>
    </w:rPr>
  </w:style>
  <w:style w:type="paragraph" w:styleId="a3">
    <w:name w:val="Normal (Web)"/>
    <w:basedOn w:val="a"/>
    <w:uiPriority w:val="99"/>
    <w:unhideWhenUsed/>
    <w:rsid w:val="00026757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locked/>
    <w:rsid w:val="00026757"/>
    <w:rPr>
      <w:b/>
      <w:bCs/>
    </w:rPr>
  </w:style>
  <w:style w:type="paragraph" w:styleId="a5">
    <w:name w:val="List Paragraph"/>
    <w:basedOn w:val="a"/>
    <w:uiPriority w:val="34"/>
    <w:qFormat/>
    <w:rsid w:val="00560FD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60FD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60FD0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560FD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560F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0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6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4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00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116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8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82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810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1989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9254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hyperlink" Target="https://chats.viber.com/lodahotline_bo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lodahotline_bo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4B753-CC34-4191-AC43-8E92C301C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 viddil Olia</dc:creator>
  <cp:keywords/>
  <dc:description/>
  <cp:lastModifiedBy>Користувач Windows</cp:lastModifiedBy>
  <cp:revision>2</cp:revision>
  <dcterms:created xsi:type="dcterms:W3CDTF">2026-03-13T12:41:00Z</dcterms:created>
  <dcterms:modified xsi:type="dcterms:W3CDTF">2026-03-13T12:41:00Z</dcterms:modified>
</cp:coreProperties>
</file>