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„УСТАНОВЛЕННЯ СТАТУСУ, ВИДАЧА ПОСВІДЧЕНЬ ЖЕРТВАМ НАЦИСТСЬКИХ ПЕРЕСЛІДУВАНЬ”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  <w:r w:rsidDel="00000000" w:rsidR="00000000" w:rsidRPr="00000000">
        <w:rPr>
          <w:rtl w:val="0"/>
        </w:rPr>
      </w:r>
    </w:p>
    <w:tbl>
      <w:tblPr>
        <w:tblStyle w:val="Table1"/>
        <w:tblW w:w="9553.0" w:type="dxa"/>
        <w:jc w:val="left"/>
        <w:tblInd w:w="85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2942"/>
        <w:gridCol w:w="6095"/>
        <w:tblGridChange w:id="0">
          <w:tblGrid>
            <w:gridCol w:w="516"/>
            <w:gridCol w:w="2942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адреса електронної пошти та веб-сайт)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жертви нацистських переслідувань” </w:t>
              <w:br w:type="textWrapping"/>
              <w:t xml:space="preserve">від 23.03.2000 № 1584-III (далі – Закон)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27.09.2000 № 1467 „Про затвердження Порядку виготовлення та видачі посвідчень, листів талонів на право одержання пільгових проїзних документів” (зі змінами)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адміністративної послуги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Підтвердження нацистського переслідування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видачі посвідчення жертви нацистських переслідувань, яка має право на пільги, встановленні статтею 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Закону, та листи талонів, подаються: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громадянина України або інший документ, який засвідчує особу;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 з документів: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довідка, видана органами служби безпеки, державними архівами, архівами МВС, Міноборони, архівними установами інших держав;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Військово-медичного музею колишнього СРСР       (м. Санкт-Петербург);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Міжнародної служби розшуку Червоного Хреста;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з архівів-музеїв, утворених в місцях розташування колишніх фашистських концтаборів (Освенцім, Бухенвальд, Дахау, Маутхаузен, Равенсббрюк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Комісії у справах колишніх партизанів Великої Вітчизняної війни 1941-1945 років при Верховній Раді України.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довідки, витягу з документів особової справи за місцем роботи;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отриманням посвідчення, засвідчених за місцем проживання у відповідних державних органах цих країн.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hanging="2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Вищезазначені довідки повинні містить інформацію про факт ув’язнення неповнолітніх (яким на момент ув’язнення не виповнилось 18 років) в’язнів концентраційних таборів, гетто, інших місць примусового тримання, визначених статтею 1 Закону, створених фашистською Німеччиною та її союзниками в період Другої світової війни, а також народження дітей у зазначених місцях примусового тримання їх батьків.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видачі посвідчення жертви нацистських переслідувань, яка має право на пільги, встановленні статтею 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Закону, та листів талонів, подаються: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громадянина України або інший документ, який засвідчує особу;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експертної команди;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 з документів: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довідка, видана органами служби безпеки, державними архівами, архівами МВС, Міноборони, архівними установами інших держав;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Військово-медичного музею колишнього СРСР       (м. Санкт-Петербург);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Міжнародної служби розшуку Червоного Хреста;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з архівів-музеїв, утворених в місцях розташування колишніх фашистських концтаборів (Освенцім, Бухенвальд, Дахау, Маутхаузен, Равенсббрюк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Комісії у справах колишніх партизанів Великої Вітчизняної війни 1941-1945 років при Верховній Раді України.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довідки, витягу з документів особової справи за місцем роботи;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отриманням посвідчення, засвідчених за місцем проживання у відповідних державних органах цих країн.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hanging="2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Вищезазначені довідки повинні містить інформацію про факт ув’язнення колишніх малолітніх (яким на момент ув’язнення не виповнилось 14 років) в’язнів концентраційних таборів, гетто, інших місць примусового тримання, визначених статтею 1 Закону, визнаних особами з інвалідністю.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видачі посвідчення жертви нацистських переслідувань, яка має право на пільги, встановленні статтею 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Закону, подаються: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громадянина України або інший документ, який засвідчує особу;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 з документів: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довідка, видана органами служби безпеки, державними архівами, архівами МВС, Міноборони, архівними установами інших держав;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Військово-медичного музею колишнього СРСР       (м. Санкт-Петербург);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Міжнародної служби розшуку Червоного Хреста;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з архівів-музеїв, утворених в місцях розташування колишніх фашистських концтаборів (Освенцім, Бухенвальд, Дахау, Маутхаузен, Равенсббрюк та інші), гетто та інших місцях примусового тримання і примусових робіт у роки Великої Вітчизняної війни та Другої світової війни, а також архівів іноземних антифашистських організацій;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Комісії у справах колишніх партизанів Великої Вітчизняної війни 1941-1945 років при Верховній Раді України.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посвідчення може видаватись також на підставі документів, які містять необхідні відомості про факт нацистських переслідувань, а саме: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довідки, витягу з документів особової справи за місцем роботи;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довідки з книг руху вихованців дитячих закладів із зазначенням назви цих закладів та часу перебування в них особи, яка звернулася за отриманням посвідчення;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свідчення іноземних громадян, які проживають нині у Федеративній Республіці Німеччині або в інших державах, про нацистські переслідування особи, яка звернулася за отриманням посвідчення, засвідчених за місцем проживання у відповідних державних органах цих країн.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Вищезазначені довідки повинні містить інформацію: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 факт ув’язнення колишніх в’язнів концентраційних таборів, гетто, інших місць примусового тримання, визначених статтею 1 Закону, за період Великої Вітчизняної війни та Другої світової війни;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 факт насильного вивезення на примусові роботи на територію Німеччини або її союзників, що перебували у стані війни з колишнім СРСР, або на території окупованих Німеччиною інших держав;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hanging="2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 факт, що особа була дитиною партизанів, підпільників, інших учасників боротьби з націонал-соціалістським режимом у тилу ворога, яких у зв’язку з патріотичною діяльністю їх батьків було піддано репресіям, фізичним розправам, гонінням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видачі посвідчення, яке видається дружинам (чоловікам) померлих жертв нацистських переслідувань, подаються: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громадянина України або інший документ, який засвідчує особу;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свідоцтво про одруження;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свідоцтво про смерть жертви нацистських переслідувань;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експертної команди померлого громадянина;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hanging="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посвідчення жертви нацистських переслідувань померлого громадянина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та документи, необхідні для видачі посвідчення, подаються особою суб’єкту надання адміністративної послуги: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наданні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Послуга не надається у разі не подання відповідних документів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Видача посвідчень та листів талонів / відмова у видачі посвідчень та листів талонів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Посвідчення видаються особисто або за їхнім дорученням рідним чи іншим особам за місцем проживання жертв нацистських переслідувань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568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/PZWNiPqkL8R5LO3v8mSofTcDw==">CgMxLjA4AHIhMS1SMnNlRFZQUDFrVE1zb3JmdkZTUHk4X2czUjNycU5p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2022-01-21T12:44:00Z</dcterms:created>
  <dc:creator>Мартинюк Олена</dc:creator>
</cp:coreProperties>
</file>